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B05" w:rsidRPr="00E46ECA" w:rsidRDefault="00E95B05" w:rsidP="00E95B05">
      <w:pPr>
        <w:spacing w:line="440" w:lineRule="exact"/>
        <w:ind w:left="198" w:hanging="198"/>
        <w:jc w:val="center"/>
        <w:rPr>
          <w:rFonts w:ascii="標楷體" w:eastAsia="標楷體" w:hAnsi="標楷體" w:hint="eastAsia"/>
          <w:b/>
          <w:sz w:val="36"/>
          <w:szCs w:val="36"/>
        </w:rPr>
      </w:pPr>
      <w:r w:rsidRPr="00E46ECA">
        <w:rPr>
          <w:rFonts w:ascii="標楷體" w:eastAsia="標楷體" w:hAnsi="標楷體" w:hint="eastAsia"/>
          <w:b/>
          <w:sz w:val="36"/>
          <w:szCs w:val="36"/>
        </w:rPr>
        <w:t>修行與能量和五行變化之研析</w:t>
      </w:r>
    </w:p>
    <w:p w:rsidR="00E95B05" w:rsidRPr="001F05FB" w:rsidRDefault="00E95B05" w:rsidP="00E95B05">
      <w:pPr>
        <w:spacing w:line="440" w:lineRule="exact"/>
        <w:ind w:leftChars="600" w:left="1640" w:hanging="200"/>
        <w:jc w:val="right"/>
        <w:rPr>
          <w:rFonts w:ascii="標楷體" w:eastAsia="標楷體" w:hAnsi="標楷體" w:hint="eastAsia"/>
          <w:b/>
          <w:sz w:val="28"/>
          <w:szCs w:val="28"/>
        </w:rPr>
      </w:pPr>
      <w:r w:rsidRPr="001F05FB">
        <w:rPr>
          <w:rFonts w:ascii="標楷體" w:eastAsia="標楷體" w:hAnsi="標楷體" w:hint="eastAsia"/>
          <w:b/>
          <w:sz w:val="28"/>
          <w:szCs w:val="28"/>
        </w:rPr>
        <w:t>廖訓詮撰</w:t>
      </w:r>
    </w:p>
    <w:p w:rsidR="00E95B05" w:rsidRDefault="00E95B05" w:rsidP="00E95B05">
      <w:pPr>
        <w:numPr>
          <w:ilvl w:val="0"/>
          <w:numId w:val="13"/>
        </w:numPr>
        <w:tabs>
          <w:tab w:val="num" w:pos="540"/>
        </w:tabs>
        <w:spacing w:line="440" w:lineRule="exact"/>
        <w:ind w:hanging="1470"/>
        <w:jc w:val="both"/>
        <w:rPr>
          <w:rFonts w:ascii="標楷體" w:eastAsia="標楷體" w:hAnsi="標楷體" w:hint="eastAsia"/>
          <w:sz w:val="28"/>
          <w:szCs w:val="28"/>
        </w:rPr>
      </w:pPr>
      <w:r w:rsidRPr="00551B54">
        <w:rPr>
          <w:rFonts w:ascii="標楷體" w:eastAsia="標楷體" w:hAnsi="標楷體" w:hint="eastAsia"/>
          <w:sz w:val="28"/>
          <w:szCs w:val="28"/>
        </w:rPr>
        <w:t>前言</w:t>
      </w:r>
    </w:p>
    <w:p w:rsidR="00E95B05" w:rsidRPr="00551B54" w:rsidRDefault="00E95B05" w:rsidP="00E95B05">
      <w:pPr>
        <w:spacing w:line="440" w:lineRule="exact"/>
        <w:jc w:val="both"/>
        <w:rPr>
          <w:rFonts w:ascii="標楷體" w:eastAsia="標楷體" w:hAnsi="標楷體" w:hint="eastAsia"/>
          <w:sz w:val="28"/>
          <w:szCs w:val="28"/>
        </w:rPr>
      </w:pPr>
    </w:p>
    <w:p w:rsidR="00E95B05" w:rsidRDefault="00E95B05" w:rsidP="00E95B05">
      <w:pPr>
        <w:spacing w:line="440" w:lineRule="exact"/>
        <w:ind w:leftChars="75" w:left="180" w:firstLineChars="180" w:firstLine="504"/>
        <w:jc w:val="both"/>
        <w:rPr>
          <w:rFonts w:ascii="標楷體" w:eastAsia="標楷體" w:hAnsi="標楷體" w:hint="eastAsia"/>
          <w:sz w:val="28"/>
          <w:szCs w:val="28"/>
        </w:rPr>
      </w:pPr>
      <w:r w:rsidRPr="00551B54">
        <w:rPr>
          <w:rFonts w:ascii="標楷體" w:eastAsia="標楷體" w:hAnsi="標楷體" w:hint="eastAsia"/>
          <w:sz w:val="28"/>
          <w:szCs w:val="28"/>
        </w:rPr>
        <w:t>修道易成道難，為吾煉氣士之常識，但難在何處，如何評量，並進而增加我煉氣士們之信心，常在我心中盤旋，近年本會購入能量儀，可藉以了解修煉與能量及五行平衡間之相關情形，乃在自我修煉、教學及本會理事長主持之研討會中納入能量測試，俾探討我仙宗各項功法與能量及五行間之關係，本報告因係初步嘗試，僅先就靜功及動功修煉後能變化與五行變化間之探討，如有不正之處敬請不吝指教。</w:t>
      </w:r>
    </w:p>
    <w:p w:rsidR="00E95B05" w:rsidRPr="00551B54" w:rsidRDefault="00E95B05" w:rsidP="00E95B05">
      <w:pPr>
        <w:spacing w:line="440" w:lineRule="exact"/>
        <w:ind w:leftChars="75" w:left="180" w:firstLineChars="180" w:firstLine="504"/>
        <w:jc w:val="both"/>
        <w:rPr>
          <w:rFonts w:ascii="標楷體" w:eastAsia="標楷體" w:hAnsi="標楷體" w:hint="eastAsia"/>
          <w:sz w:val="28"/>
          <w:szCs w:val="28"/>
        </w:rPr>
      </w:pPr>
    </w:p>
    <w:p w:rsidR="00E95B05" w:rsidRPr="00551B54" w:rsidRDefault="00E95B05" w:rsidP="00E95B05">
      <w:pPr>
        <w:numPr>
          <w:ilvl w:val="0"/>
          <w:numId w:val="13"/>
        </w:numPr>
        <w:spacing w:line="440" w:lineRule="exact"/>
        <w:ind w:left="540" w:hanging="540"/>
        <w:jc w:val="both"/>
        <w:rPr>
          <w:rFonts w:ascii="標楷體" w:eastAsia="標楷體" w:hAnsi="標楷體" w:hint="eastAsia"/>
          <w:sz w:val="28"/>
          <w:szCs w:val="28"/>
        </w:rPr>
      </w:pPr>
      <w:r w:rsidRPr="00551B54">
        <w:rPr>
          <w:rFonts w:ascii="標楷體" w:eastAsia="標楷體" w:hAnsi="標楷體" w:hint="eastAsia"/>
          <w:sz w:val="28"/>
          <w:szCs w:val="28"/>
        </w:rPr>
        <w:t>修煉前與修煉靜功與動功後能量及五行變化之分析</w:t>
      </w:r>
    </w:p>
    <w:p w:rsidR="00E95B05" w:rsidRPr="00551B54" w:rsidRDefault="00E95B05" w:rsidP="00E95B05">
      <w:pPr>
        <w:spacing w:line="440" w:lineRule="exact"/>
        <w:ind w:leftChars="75" w:left="180" w:firstLineChars="180" w:firstLine="504"/>
        <w:jc w:val="both"/>
        <w:rPr>
          <w:rFonts w:ascii="標楷體" w:eastAsia="標楷體" w:hAnsi="標楷體" w:hint="eastAsia"/>
          <w:sz w:val="28"/>
          <w:szCs w:val="28"/>
        </w:rPr>
      </w:pPr>
      <w:r w:rsidRPr="00551B54">
        <w:rPr>
          <w:rFonts w:ascii="標楷體" w:eastAsia="標楷體" w:hAnsi="標楷體" w:hint="eastAsia"/>
          <w:sz w:val="28"/>
          <w:szCs w:val="28"/>
        </w:rPr>
        <w:t>因受限於人員及時間關係，本次數據由本會近一年來參加先修班之師兄作為樣本，其能量情形如附表。茲就不同修煉情形分析如次：</w:t>
      </w:r>
    </w:p>
    <w:p w:rsidR="00E95B05" w:rsidRPr="00551B54" w:rsidRDefault="00E95B05" w:rsidP="00E95B05">
      <w:pPr>
        <w:numPr>
          <w:ilvl w:val="0"/>
          <w:numId w:val="14"/>
        </w:numPr>
        <w:spacing w:line="440" w:lineRule="exact"/>
        <w:jc w:val="both"/>
        <w:rPr>
          <w:rFonts w:ascii="標楷體" w:eastAsia="標楷體" w:hAnsi="標楷體" w:hint="eastAsia"/>
          <w:sz w:val="28"/>
          <w:szCs w:val="28"/>
        </w:rPr>
      </w:pPr>
      <w:r w:rsidRPr="00551B54">
        <w:rPr>
          <w:rFonts w:ascii="標楷體" w:eastAsia="標楷體" w:hAnsi="標楷體" w:hint="eastAsia"/>
          <w:sz w:val="28"/>
          <w:szCs w:val="28"/>
        </w:rPr>
        <w:t>能量增減與五行變化情形</w:t>
      </w:r>
    </w:p>
    <w:p w:rsidR="00E95B05" w:rsidRPr="00551B54" w:rsidRDefault="00E95B05" w:rsidP="00E95B05">
      <w:pPr>
        <w:numPr>
          <w:ilvl w:val="0"/>
          <w:numId w:val="15"/>
        </w:numPr>
        <w:spacing w:line="440" w:lineRule="exact"/>
        <w:ind w:left="1080" w:hanging="540"/>
        <w:jc w:val="both"/>
        <w:rPr>
          <w:rFonts w:ascii="標楷體" w:eastAsia="標楷體" w:hAnsi="標楷體" w:hint="eastAsia"/>
          <w:sz w:val="28"/>
          <w:szCs w:val="28"/>
        </w:rPr>
      </w:pPr>
      <w:r w:rsidRPr="00551B54">
        <w:rPr>
          <w:rFonts w:ascii="標楷體" w:eastAsia="標楷體" w:hAnsi="標楷體" w:hint="eastAsia"/>
          <w:sz w:val="28"/>
          <w:szCs w:val="28"/>
        </w:rPr>
        <w:t>未修煉前與修煉動功後（長生十二式）之比較：(樣本數計40人次6組)</w:t>
      </w:r>
    </w:p>
    <w:p w:rsidR="00E95B05" w:rsidRPr="00551B54" w:rsidRDefault="00E95B05" w:rsidP="00E95B05">
      <w:pPr>
        <w:numPr>
          <w:ilvl w:val="0"/>
          <w:numId w:val="16"/>
        </w:numPr>
        <w:tabs>
          <w:tab w:val="num" w:pos="1080"/>
        </w:tabs>
        <w:spacing w:line="440" w:lineRule="exact"/>
        <w:ind w:left="1080" w:hanging="360"/>
        <w:jc w:val="both"/>
        <w:rPr>
          <w:rFonts w:ascii="標楷體" w:eastAsia="標楷體" w:hAnsi="標楷體" w:hint="eastAsia"/>
          <w:sz w:val="28"/>
          <w:szCs w:val="28"/>
        </w:rPr>
      </w:pPr>
      <w:r w:rsidRPr="00551B54">
        <w:rPr>
          <w:rFonts w:ascii="標楷體" w:eastAsia="標楷體" w:hAnsi="標楷體" w:hint="eastAsia"/>
          <w:sz w:val="28"/>
          <w:szCs w:val="28"/>
        </w:rPr>
        <w:t>能量變化之比較：能量增加者計33人次，能量減少者7人次，能量減少者主要為第1及第6組樣本，進一步了解後，該樣本體質較其他樣本有顯著不同。</w:t>
      </w:r>
    </w:p>
    <w:p w:rsidR="00E95B05" w:rsidRPr="00551B54" w:rsidRDefault="00E95B05" w:rsidP="00E95B05">
      <w:pPr>
        <w:numPr>
          <w:ilvl w:val="0"/>
          <w:numId w:val="16"/>
        </w:numPr>
        <w:spacing w:line="440" w:lineRule="exact"/>
        <w:jc w:val="both"/>
        <w:rPr>
          <w:rFonts w:ascii="標楷體" w:eastAsia="標楷體" w:hAnsi="標楷體" w:hint="eastAsia"/>
          <w:sz w:val="28"/>
          <w:szCs w:val="28"/>
        </w:rPr>
      </w:pPr>
      <w:r w:rsidRPr="00551B54">
        <w:rPr>
          <w:rFonts w:ascii="標楷體" w:eastAsia="標楷體" w:hAnsi="標楷體" w:hint="eastAsia"/>
          <w:sz w:val="28"/>
          <w:szCs w:val="28"/>
        </w:rPr>
        <w:t>五行變化之比較：五行更為平衡者31人次，較不平衡者9 人次。</w:t>
      </w:r>
    </w:p>
    <w:p w:rsidR="00E95B05" w:rsidRPr="00551B54" w:rsidRDefault="00E95B05" w:rsidP="00E95B05">
      <w:pPr>
        <w:numPr>
          <w:ilvl w:val="0"/>
          <w:numId w:val="15"/>
        </w:numPr>
        <w:spacing w:line="440" w:lineRule="exact"/>
        <w:ind w:hanging="570"/>
        <w:jc w:val="both"/>
        <w:rPr>
          <w:rFonts w:ascii="標楷體" w:eastAsia="標楷體" w:hAnsi="標楷體" w:hint="eastAsia"/>
          <w:sz w:val="28"/>
          <w:szCs w:val="28"/>
        </w:rPr>
      </w:pPr>
      <w:r w:rsidRPr="00551B54">
        <w:rPr>
          <w:rFonts w:ascii="標楷體" w:eastAsia="標楷體" w:hAnsi="標楷體" w:hint="eastAsia"/>
          <w:sz w:val="28"/>
          <w:szCs w:val="28"/>
        </w:rPr>
        <w:t>修煉動功後再修煉靜功(以長生六字訣及六字大明咒為主)後之比較：</w:t>
      </w:r>
    </w:p>
    <w:p w:rsidR="00E95B05" w:rsidRPr="00551B54" w:rsidRDefault="00E95B05" w:rsidP="00E95B05">
      <w:pPr>
        <w:numPr>
          <w:ilvl w:val="0"/>
          <w:numId w:val="22"/>
        </w:numPr>
        <w:spacing w:line="440" w:lineRule="exact"/>
        <w:jc w:val="both"/>
        <w:rPr>
          <w:rFonts w:ascii="標楷體" w:eastAsia="標楷體" w:hAnsi="標楷體" w:hint="eastAsia"/>
          <w:sz w:val="28"/>
          <w:szCs w:val="28"/>
        </w:rPr>
      </w:pPr>
      <w:r w:rsidRPr="00551B54">
        <w:rPr>
          <w:rFonts w:ascii="標楷體" w:eastAsia="標楷體" w:hAnsi="標楷體" w:hint="eastAsia"/>
          <w:sz w:val="28"/>
          <w:szCs w:val="28"/>
        </w:rPr>
        <w:t>能量變化之比較：能量降低者29人次，增加者11人次。其中增加者主要原因靜功前能量偏低所致，亦即修練動功後再修煉靜功時，因入靜等關低能量原則上有降低之趨勢。</w:t>
      </w:r>
    </w:p>
    <w:p w:rsidR="00E95B05" w:rsidRPr="00551B54" w:rsidRDefault="00E95B05" w:rsidP="00E95B05">
      <w:pPr>
        <w:numPr>
          <w:ilvl w:val="0"/>
          <w:numId w:val="22"/>
        </w:numPr>
        <w:tabs>
          <w:tab w:val="num" w:pos="1080"/>
        </w:tabs>
        <w:spacing w:line="440" w:lineRule="exact"/>
        <w:ind w:left="1080" w:hanging="360"/>
        <w:jc w:val="both"/>
        <w:rPr>
          <w:rFonts w:ascii="標楷體" w:eastAsia="標楷體" w:hAnsi="標楷體" w:hint="eastAsia"/>
          <w:sz w:val="28"/>
          <w:szCs w:val="28"/>
        </w:rPr>
      </w:pPr>
      <w:r w:rsidRPr="00551B54">
        <w:rPr>
          <w:rFonts w:ascii="標楷體" w:eastAsia="標楷體" w:hAnsi="標楷體" w:hint="eastAsia"/>
          <w:sz w:val="28"/>
          <w:szCs w:val="28"/>
        </w:rPr>
        <w:t>五行變化之比較：五行更為平衡者32人次，較不平衡者8人次，其中不平衡8人次中有6次為初次修煉時所產生，隨</w:t>
      </w:r>
      <w:r w:rsidRPr="00551B54">
        <w:rPr>
          <w:rFonts w:ascii="標楷體" w:eastAsia="標楷體" w:hAnsi="標楷體" w:hint="eastAsia"/>
          <w:sz w:val="28"/>
          <w:szCs w:val="28"/>
        </w:rPr>
        <w:lastRenderedPageBreak/>
        <w:t>者修煉日久，靜功修煉後五行均顯者提昇。</w:t>
      </w:r>
    </w:p>
    <w:p w:rsidR="00E95B05" w:rsidRPr="00551B54" w:rsidRDefault="00E95B05" w:rsidP="00E95B05">
      <w:pPr>
        <w:numPr>
          <w:ilvl w:val="0"/>
          <w:numId w:val="15"/>
        </w:numPr>
        <w:spacing w:line="440" w:lineRule="exact"/>
        <w:ind w:hanging="570"/>
        <w:jc w:val="both"/>
        <w:rPr>
          <w:rFonts w:ascii="標楷體" w:eastAsia="標楷體" w:hAnsi="標楷體" w:hint="eastAsia"/>
          <w:sz w:val="28"/>
          <w:szCs w:val="28"/>
        </w:rPr>
      </w:pPr>
      <w:r w:rsidRPr="00551B54">
        <w:rPr>
          <w:rFonts w:ascii="標楷體" w:eastAsia="標楷體" w:hAnsi="標楷體" w:hint="eastAsia"/>
          <w:sz w:val="28"/>
          <w:szCs w:val="28"/>
        </w:rPr>
        <w:t>靜功後能量與五行變化比較：(樣本數12)</w:t>
      </w:r>
    </w:p>
    <w:p w:rsidR="00E95B05" w:rsidRPr="00551B54" w:rsidRDefault="00E95B05" w:rsidP="00E95B05">
      <w:pPr>
        <w:numPr>
          <w:ilvl w:val="0"/>
          <w:numId w:val="23"/>
        </w:numPr>
        <w:spacing w:line="440" w:lineRule="exact"/>
        <w:jc w:val="both"/>
        <w:rPr>
          <w:rFonts w:ascii="標楷體" w:eastAsia="標楷體" w:hAnsi="標楷體" w:hint="eastAsia"/>
          <w:sz w:val="28"/>
          <w:szCs w:val="28"/>
        </w:rPr>
      </w:pPr>
      <w:r w:rsidRPr="00551B54">
        <w:rPr>
          <w:rFonts w:ascii="標楷體" w:eastAsia="標楷體" w:hAnsi="標楷體" w:hint="eastAsia"/>
          <w:sz w:val="28"/>
          <w:szCs w:val="28"/>
        </w:rPr>
        <w:t>能量變化情形比較：能量降低者2(僅降1)，相同者2，提昇者8。</w:t>
      </w:r>
    </w:p>
    <w:p w:rsidR="00E95B05" w:rsidRDefault="00E95B05" w:rsidP="00E95B05">
      <w:pPr>
        <w:numPr>
          <w:ilvl w:val="0"/>
          <w:numId w:val="23"/>
        </w:numPr>
        <w:tabs>
          <w:tab w:val="num" w:pos="1080"/>
        </w:tabs>
        <w:spacing w:line="440" w:lineRule="exact"/>
        <w:ind w:left="1080" w:hanging="360"/>
        <w:jc w:val="both"/>
        <w:rPr>
          <w:rFonts w:ascii="標楷體" w:eastAsia="標楷體" w:hAnsi="標楷體" w:hint="eastAsia"/>
          <w:sz w:val="28"/>
          <w:szCs w:val="28"/>
        </w:rPr>
      </w:pPr>
      <w:r w:rsidRPr="00551B54">
        <w:rPr>
          <w:rFonts w:ascii="標楷體" w:eastAsia="標楷體" w:hAnsi="標楷體" w:hint="eastAsia"/>
          <w:sz w:val="28"/>
          <w:szCs w:val="28"/>
        </w:rPr>
        <w:t>五行變化情形：靜功後所有樣本之五行均較煉功前收歛(更平衡)，可見修煉長生六字訣及六字大明咒均有助於本身五行之平衡。</w:t>
      </w:r>
    </w:p>
    <w:p w:rsidR="00E95B05" w:rsidRPr="00551B54" w:rsidRDefault="00E95B05" w:rsidP="00E95B05">
      <w:pPr>
        <w:spacing w:line="440" w:lineRule="exact"/>
        <w:ind w:left="720"/>
        <w:jc w:val="both"/>
        <w:rPr>
          <w:rFonts w:ascii="標楷體" w:eastAsia="標楷體" w:hAnsi="標楷體" w:hint="eastAsia"/>
          <w:sz w:val="28"/>
          <w:szCs w:val="28"/>
        </w:rPr>
      </w:pPr>
    </w:p>
    <w:p w:rsidR="00E95B05" w:rsidRPr="00551B54" w:rsidRDefault="00E95B05" w:rsidP="00E95B05">
      <w:pPr>
        <w:numPr>
          <w:ilvl w:val="0"/>
          <w:numId w:val="13"/>
        </w:numPr>
        <w:spacing w:line="440" w:lineRule="exact"/>
        <w:ind w:left="540" w:hanging="540"/>
        <w:jc w:val="both"/>
        <w:rPr>
          <w:rFonts w:ascii="標楷體" w:eastAsia="標楷體" w:hAnsi="標楷體" w:hint="eastAsia"/>
          <w:sz w:val="28"/>
          <w:szCs w:val="28"/>
        </w:rPr>
      </w:pPr>
      <w:r w:rsidRPr="00551B54">
        <w:rPr>
          <w:rFonts w:ascii="標楷體" w:eastAsia="標楷體" w:hAnsi="標楷體" w:hint="eastAsia"/>
          <w:sz w:val="28"/>
          <w:szCs w:val="28"/>
        </w:rPr>
        <w:t>加重長生六字訣及六字大明咒對五行及能變化之長期觀察</w:t>
      </w:r>
    </w:p>
    <w:p w:rsidR="00E95B05" w:rsidRPr="00551B54" w:rsidRDefault="00E95B05" w:rsidP="00E95B05">
      <w:pPr>
        <w:spacing w:line="440" w:lineRule="exact"/>
        <w:ind w:leftChars="75" w:left="180" w:firstLineChars="225" w:firstLine="630"/>
        <w:jc w:val="both"/>
        <w:rPr>
          <w:rFonts w:ascii="標楷體" w:eastAsia="標楷體" w:hAnsi="標楷體" w:hint="eastAsia"/>
          <w:sz w:val="28"/>
          <w:szCs w:val="28"/>
        </w:rPr>
      </w:pPr>
      <w:r w:rsidRPr="00551B54">
        <w:rPr>
          <w:rFonts w:ascii="標楷體" w:eastAsia="標楷體" w:hAnsi="標楷體" w:hint="eastAsia"/>
          <w:sz w:val="28"/>
          <w:szCs w:val="28"/>
        </w:rPr>
        <w:t>為了解各項功法加強修煉後對煉氣士身體及修行之影響，為便於掌握及驗證，乃先以自身作為試驗對象，本項試驗以樣本數22-36及1-21作為分界線，前者為未加重長生六字訣及六字大明咒之修煉時間，1至18項横跨之時間為六個月，19-36項為6個月。加強方式為長生六字訣每個音作六次再作六圈，六字大明咒每次每個音練習2至3次，12轉，前項功法平均每天至少1次，修煉時間平均約1小時，能量測試為1-2週1次，其能量及五行變化如附表。</w:t>
      </w:r>
    </w:p>
    <w:p w:rsidR="00E95B05" w:rsidRPr="00551B54" w:rsidRDefault="00E95B05" w:rsidP="00E95B05">
      <w:pPr>
        <w:spacing w:line="440" w:lineRule="exact"/>
        <w:ind w:firstLineChars="300" w:firstLine="840"/>
        <w:jc w:val="both"/>
        <w:rPr>
          <w:rFonts w:ascii="標楷體" w:eastAsia="標楷體" w:hAnsi="標楷體" w:hint="eastAsia"/>
          <w:sz w:val="28"/>
          <w:szCs w:val="28"/>
        </w:rPr>
      </w:pPr>
      <w:r w:rsidRPr="00551B54">
        <w:rPr>
          <w:rFonts w:ascii="標楷體" w:eastAsia="標楷體" w:hAnsi="標楷體" w:hint="eastAsia"/>
          <w:sz w:val="28"/>
          <w:szCs w:val="28"/>
        </w:rPr>
        <w:t>依據如附數據分析如次：</w:t>
      </w:r>
    </w:p>
    <w:p w:rsidR="00E95B05" w:rsidRPr="00551B54" w:rsidRDefault="00E95B05" w:rsidP="00E95B05">
      <w:pPr>
        <w:numPr>
          <w:ilvl w:val="1"/>
          <w:numId w:val="17"/>
        </w:numPr>
        <w:tabs>
          <w:tab w:val="clear" w:pos="1560"/>
          <w:tab w:val="num" w:pos="1800"/>
        </w:tabs>
        <w:spacing w:line="440" w:lineRule="exact"/>
        <w:jc w:val="both"/>
        <w:rPr>
          <w:rFonts w:ascii="標楷體" w:eastAsia="標楷體" w:hAnsi="標楷體" w:hint="eastAsia"/>
          <w:sz w:val="28"/>
          <w:szCs w:val="28"/>
        </w:rPr>
      </w:pPr>
      <w:r w:rsidRPr="00551B54">
        <w:rPr>
          <w:rFonts w:ascii="標楷體" w:eastAsia="標楷體" w:hAnsi="標楷體" w:hint="eastAsia"/>
          <w:sz w:val="28"/>
          <w:szCs w:val="28"/>
        </w:rPr>
        <w:t>五行變化情形：未加強練習前，18次之測量計有5次五行不平衡，而加強修煉前述功法後，18次均五行平衡，且五行平衡距離標準數值較為加強練前有明顯較小之趨勢，可見本項強化修煉對人體五行平衡有改善之趨勢。</w:t>
      </w:r>
    </w:p>
    <w:p w:rsidR="00E95B05" w:rsidRPr="00551B54" w:rsidRDefault="00E95B05" w:rsidP="00E95B05">
      <w:pPr>
        <w:numPr>
          <w:ilvl w:val="1"/>
          <w:numId w:val="17"/>
        </w:numPr>
        <w:tabs>
          <w:tab w:val="clear" w:pos="1560"/>
          <w:tab w:val="num" w:pos="1800"/>
        </w:tabs>
        <w:spacing w:line="440" w:lineRule="exact"/>
        <w:jc w:val="both"/>
        <w:rPr>
          <w:rFonts w:ascii="標楷體" w:eastAsia="標楷體" w:hAnsi="標楷體" w:hint="eastAsia"/>
          <w:sz w:val="28"/>
          <w:szCs w:val="28"/>
        </w:rPr>
      </w:pPr>
      <w:r w:rsidRPr="00551B54">
        <w:rPr>
          <w:rFonts w:ascii="標楷體" w:eastAsia="標楷體" w:hAnsi="標楷體" w:hint="eastAsia"/>
          <w:sz w:val="28"/>
          <w:szCs w:val="28"/>
        </w:rPr>
        <w:t>能量變化情形：以標準值100作為分水嶺，未強加煉習前，18次中共有次未達標，而強化修煉後，僅有4次，且其中3次為強化練習後之2個月內之數值。未加強練習前平均數值為98，而強化練習後平均數值為112，平均能量提高14，可見強化本項功法對修煉者身體量有增強之效果。</w:t>
      </w:r>
    </w:p>
    <w:p w:rsidR="00E95B05" w:rsidRPr="00551B54" w:rsidRDefault="00E95B05" w:rsidP="00E95B05">
      <w:pPr>
        <w:numPr>
          <w:ilvl w:val="0"/>
          <w:numId w:val="13"/>
        </w:numPr>
        <w:spacing w:line="440" w:lineRule="exact"/>
        <w:ind w:left="720" w:hanging="540"/>
        <w:jc w:val="both"/>
        <w:rPr>
          <w:rFonts w:ascii="標楷體" w:eastAsia="標楷體" w:hAnsi="標楷體" w:hint="eastAsia"/>
          <w:sz w:val="28"/>
          <w:szCs w:val="28"/>
        </w:rPr>
      </w:pPr>
      <w:r w:rsidRPr="00551B54">
        <w:rPr>
          <w:rFonts w:ascii="標楷體" w:eastAsia="標楷體" w:hAnsi="標楷體" w:hint="eastAsia"/>
          <w:sz w:val="28"/>
          <w:szCs w:val="28"/>
        </w:rPr>
        <w:t>結語</w:t>
      </w:r>
    </w:p>
    <w:p w:rsidR="00E95B05" w:rsidRDefault="00E95B05" w:rsidP="00E95B05">
      <w:pPr>
        <w:spacing w:line="440" w:lineRule="exact"/>
        <w:ind w:left="1080"/>
        <w:jc w:val="both"/>
        <w:rPr>
          <w:rFonts w:ascii="標楷體" w:eastAsia="標楷體" w:hAnsi="標楷體" w:hint="eastAsia"/>
          <w:sz w:val="28"/>
          <w:szCs w:val="28"/>
        </w:rPr>
      </w:pPr>
      <w:r w:rsidRPr="00551B54">
        <w:rPr>
          <w:rFonts w:ascii="標楷體" w:eastAsia="標楷體" w:hAnsi="標楷體" w:hint="eastAsia"/>
          <w:sz w:val="28"/>
          <w:szCs w:val="28"/>
        </w:rPr>
        <w:t>由前述樣本各項實證數據中可以看出我仙宗在修行上對煉氣士有實足之幫助，不論在人體能量之增加或五行之平衡等均有實筫之助益，且可以由鈉美得公司所提供之能量儀中了</w:t>
      </w:r>
      <w:r w:rsidRPr="00551B54">
        <w:rPr>
          <w:rFonts w:ascii="標楷體" w:eastAsia="標楷體" w:hAnsi="標楷體" w:hint="eastAsia"/>
          <w:sz w:val="28"/>
          <w:szCs w:val="28"/>
        </w:rPr>
        <w:lastRenderedPageBreak/>
        <w:t>解其實質改善情形，使我仙宗煉氣士有所依循，藉以改善修煉方法，惟本項試驗為最初淺之方式，仍有更深入之驗證，俾作為未來我仙宗修行者之參考，有助成道，期修道易成道難之成語得以失其所據，不過不要忘掉，師父領進門，修行在個人，能否成道仍在我仙宗師兄姐之一念間，願以此與我仙宗師兄姐結緣。</w:t>
      </w:r>
    </w:p>
    <w:p w:rsidR="00E95B05" w:rsidRPr="00551B54" w:rsidRDefault="00E95B05" w:rsidP="00E95B05">
      <w:pPr>
        <w:spacing w:line="440" w:lineRule="exact"/>
        <w:ind w:left="1080"/>
        <w:jc w:val="both"/>
        <w:rPr>
          <w:rFonts w:ascii="標楷體" w:eastAsia="標楷體" w:hAnsi="標楷體" w:hint="eastAsia"/>
          <w:sz w:val="28"/>
          <w:szCs w:val="28"/>
        </w:rPr>
      </w:pPr>
      <w:r w:rsidRPr="00551B54">
        <w:rPr>
          <w:rFonts w:ascii="標楷體" w:eastAsia="標楷體" w:hAnsi="標楷體" w:hint="eastAsia"/>
          <w:sz w:val="28"/>
          <w:szCs w:val="28"/>
        </w:rPr>
        <w:t>修煉靜功與動功前後五行變化數據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4"/>
        <w:gridCol w:w="454"/>
        <w:gridCol w:w="453"/>
        <w:gridCol w:w="453"/>
        <w:gridCol w:w="452"/>
        <w:gridCol w:w="453"/>
        <w:gridCol w:w="453"/>
        <w:gridCol w:w="453"/>
        <w:gridCol w:w="453"/>
        <w:gridCol w:w="453"/>
        <w:gridCol w:w="453"/>
        <w:gridCol w:w="453"/>
        <w:gridCol w:w="453"/>
        <w:gridCol w:w="452"/>
        <w:gridCol w:w="452"/>
        <w:gridCol w:w="452"/>
        <w:gridCol w:w="452"/>
        <w:gridCol w:w="452"/>
        <w:gridCol w:w="452"/>
      </w:tblGrid>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樣本</w:t>
            </w:r>
          </w:p>
        </w:tc>
        <w:tc>
          <w:tcPr>
            <w:tcW w:w="3404" w:type="dxa"/>
            <w:gridSpan w:val="6"/>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修煉前</w:t>
            </w:r>
          </w:p>
        </w:tc>
        <w:tc>
          <w:tcPr>
            <w:tcW w:w="3096" w:type="dxa"/>
            <w:gridSpan w:val="6"/>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靜功</w:t>
            </w:r>
          </w:p>
        </w:tc>
        <w:tc>
          <w:tcPr>
            <w:tcW w:w="3304" w:type="dxa"/>
            <w:gridSpan w:val="6"/>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動功</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木</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火</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土</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金</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水</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平均數</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木</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火</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土</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金</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水</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平均數</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木</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火</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土</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金</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水</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平均數</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張</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84</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57</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82</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73</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44</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64</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68</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99</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64</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84</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84</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呂</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104</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109</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84</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93</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94</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83</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58</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62</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郭</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94</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96</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107</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88</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94</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107</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104</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伍</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w:t>
            </w:r>
            <w:r w:rsidRPr="004A1C35">
              <w:rPr>
                <w:rFonts w:ascii="標楷體" w:eastAsia="標楷體" w:hAnsi="標楷體" w:hint="eastAsia"/>
                <w:sz w:val="20"/>
                <w:szCs w:val="20"/>
              </w:rPr>
              <w:lastRenderedPageBreak/>
              <w:t>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11</w:t>
            </w:r>
            <w:r w:rsidRPr="004A1C35">
              <w:rPr>
                <w:rFonts w:ascii="標楷體" w:eastAsia="標楷體" w:hAnsi="標楷體" w:hint="eastAsia"/>
                <w:sz w:val="20"/>
                <w:szCs w:val="20"/>
              </w:rPr>
              <w:lastRenderedPageBreak/>
              <w:t>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10</w:t>
            </w:r>
            <w:r w:rsidRPr="004A1C35">
              <w:rPr>
                <w:rFonts w:ascii="標楷體" w:eastAsia="標楷體" w:hAnsi="標楷體" w:hint="eastAsia"/>
                <w:sz w:val="20"/>
                <w:szCs w:val="20"/>
              </w:rPr>
              <w:lastRenderedPageBreak/>
              <w:t>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97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w:t>
            </w:r>
            <w:r w:rsidRPr="004A1C35">
              <w:rPr>
                <w:rFonts w:ascii="標楷體" w:eastAsia="標楷體" w:hAnsi="標楷體" w:hint="eastAsia"/>
                <w:sz w:val="20"/>
                <w:szCs w:val="20"/>
              </w:rPr>
              <w:lastRenderedPageBreak/>
              <w:t>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10</w:t>
            </w:r>
            <w:r w:rsidRPr="004A1C35">
              <w:rPr>
                <w:rFonts w:ascii="標楷體" w:eastAsia="標楷體" w:hAnsi="標楷體" w:hint="eastAsia"/>
                <w:sz w:val="20"/>
                <w:szCs w:val="20"/>
              </w:rPr>
              <w:lastRenderedPageBreak/>
              <w:t>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lastRenderedPageBreak/>
              <w:t>10</w:t>
            </w:r>
            <w:r w:rsidRPr="004A1C35">
              <w:rPr>
                <w:rFonts w:ascii="標楷體" w:eastAsia="標楷體" w:hAnsi="標楷體" w:hint="eastAsia"/>
                <w:b/>
                <w:sz w:val="20"/>
                <w:szCs w:val="20"/>
              </w:rPr>
              <w:lastRenderedPageBreak/>
              <w:t>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lastRenderedPageBreak/>
              <w:t>10</w:t>
            </w:r>
            <w:r w:rsidRPr="004A1C35">
              <w:rPr>
                <w:rFonts w:ascii="標楷體" w:eastAsia="標楷體" w:hAnsi="標楷體" w:hint="eastAsia"/>
                <w:b/>
                <w:sz w:val="20"/>
                <w:szCs w:val="20"/>
              </w:rPr>
              <w:lastRenderedPageBreak/>
              <w:t>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lastRenderedPageBreak/>
              <w:t>10</w:t>
            </w:r>
            <w:r w:rsidRPr="004A1C35">
              <w:rPr>
                <w:rFonts w:ascii="標楷體" w:eastAsia="標楷體" w:hAnsi="標楷體" w:hint="eastAsia"/>
                <w:b/>
                <w:sz w:val="20"/>
                <w:szCs w:val="20"/>
              </w:rPr>
              <w:lastRenderedPageBreak/>
              <w:t>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lastRenderedPageBreak/>
              <w:t>10</w:t>
            </w:r>
            <w:r w:rsidRPr="004A1C35">
              <w:rPr>
                <w:rFonts w:ascii="標楷體" w:eastAsia="標楷體" w:hAnsi="標楷體" w:hint="eastAsia"/>
                <w:b/>
                <w:sz w:val="20"/>
                <w:szCs w:val="20"/>
              </w:rPr>
              <w:lastRenderedPageBreak/>
              <w:t>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lastRenderedPageBreak/>
              <w:t>10</w:t>
            </w:r>
            <w:r w:rsidRPr="004A1C35">
              <w:rPr>
                <w:rFonts w:ascii="標楷體" w:eastAsia="標楷體" w:hAnsi="標楷體" w:hint="eastAsia"/>
                <w:b/>
                <w:sz w:val="20"/>
                <w:szCs w:val="20"/>
              </w:rPr>
              <w:lastRenderedPageBreak/>
              <w:t>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lastRenderedPageBreak/>
              <w:t>10</w:t>
            </w:r>
            <w:r w:rsidRPr="004A1C35">
              <w:rPr>
                <w:rFonts w:ascii="標楷體" w:eastAsia="標楷體" w:hAnsi="標楷體" w:hint="eastAsia"/>
                <w:b/>
                <w:sz w:val="20"/>
                <w:szCs w:val="20"/>
              </w:rPr>
              <w:lastRenderedPageBreak/>
              <w:t>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10</w:t>
            </w:r>
            <w:r w:rsidRPr="004A1C35">
              <w:rPr>
                <w:rFonts w:ascii="標楷體" w:eastAsia="標楷體" w:hAnsi="標楷體" w:hint="eastAsia"/>
                <w:sz w:val="20"/>
                <w:szCs w:val="20"/>
              </w:rPr>
              <w:lastRenderedPageBreak/>
              <w:t>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10</w:t>
            </w:r>
            <w:r w:rsidRPr="004A1C35">
              <w:rPr>
                <w:rFonts w:ascii="標楷體" w:eastAsia="標楷體" w:hAnsi="標楷體" w:hint="eastAsia"/>
                <w:sz w:val="20"/>
                <w:szCs w:val="20"/>
              </w:rPr>
              <w:lastRenderedPageBreak/>
              <w:t>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95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98</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w:t>
            </w:r>
            <w:r w:rsidRPr="004A1C35">
              <w:rPr>
                <w:rFonts w:ascii="標楷體" w:eastAsia="標楷體" w:hAnsi="標楷體" w:hint="eastAsia"/>
                <w:sz w:val="20"/>
                <w:szCs w:val="20"/>
              </w:rPr>
              <w:lastRenderedPageBreak/>
              <w:t>1</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103</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105</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98</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66</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83</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73</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80</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潘</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145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142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136</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153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159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141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142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150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151</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128</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107</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144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146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140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126</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130</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117</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群1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84</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142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117</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78</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64</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72</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34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45</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54</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108</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116</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68</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群2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56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67</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133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127</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123</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99</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109</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118</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121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117</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102</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103</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100</w:t>
            </w: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廖</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141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138</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15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62</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127</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20</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103</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112</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100</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99</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102</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110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21</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90</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71</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73</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75</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85</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108</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25</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93</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104</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97</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98</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96</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102</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121</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71</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28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65</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65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lastRenderedPageBreak/>
              <w:t>29</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74</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94</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84</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83</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80</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30</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74</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80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112</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109</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110</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32</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88</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99</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80</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82</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87</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94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109</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97</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106</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101</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93</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95</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93</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99</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35</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36</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46</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35</w:t>
            </w:r>
          </w:p>
        </w:tc>
        <w:tc>
          <w:tcPr>
            <w:tcW w:w="567"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34</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35</w:t>
            </w:r>
          </w:p>
        </w:tc>
        <w:tc>
          <w:tcPr>
            <w:tcW w:w="568" w:type="dxa"/>
          </w:tcPr>
          <w:p w:rsidR="00E95B05" w:rsidRPr="004A1C35" w:rsidRDefault="00E95B05" w:rsidP="000101B4">
            <w:pPr>
              <w:spacing w:line="480" w:lineRule="exact"/>
              <w:jc w:val="both"/>
              <w:rPr>
                <w:rFonts w:ascii="標楷體" w:eastAsia="標楷體" w:hAnsi="標楷體" w:hint="eastAsia"/>
                <w:b/>
                <w:sz w:val="20"/>
                <w:szCs w:val="20"/>
              </w:rPr>
            </w:pPr>
            <w:r w:rsidRPr="004A1C35">
              <w:rPr>
                <w:rFonts w:ascii="標楷體" w:eastAsia="標楷體" w:hAnsi="標楷體" w:hint="eastAsia"/>
                <w:b/>
                <w:sz w:val="20"/>
                <w:szCs w:val="20"/>
              </w:rPr>
              <w:t>44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r w:rsidR="00E95B05" w:rsidRPr="004A1C35" w:rsidTr="000101B4">
        <w:tc>
          <w:tcPr>
            <w:tcW w:w="616"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36</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117</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128</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c>
          <w:tcPr>
            <w:tcW w:w="567"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120</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126</w:t>
            </w: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r w:rsidRPr="004A1C35">
              <w:rPr>
                <w:rFonts w:ascii="標楷體" w:eastAsia="標楷體" w:hAnsi="標楷體" w:hint="eastAsia"/>
                <w:sz w:val="20"/>
                <w:szCs w:val="20"/>
              </w:rPr>
              <w:t>124</w:t>
            </w: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b/>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68" w:type="dxa"/>
          </w:tcPr>
          <w:p w:rsidR="00E95B05" w:rsidRPr="004A1C35" w:rsidRDefault="00E95B05" w:rsidP="000101B4">
            <w:pPr>
              <w:spacing w:line="480" w:lineRule="exact"/>
              <w:jc w:val="both"/>
              <w:rPr>
                <w:rFonts w:ascii="標楷體" w:eastAsia="標楷體" w:hAnsi="標楷體" w:hint="eastAsia"/>
                <w:sz w:val="20"/>
                <w:szCs w:val="20"/>
              </w:rPr>
            </w:pPr>
          </w:p>
        </w:tc>
        <w:tc>
          <w:tcPr>
            <w:tcW w:w="516" w:type="dxa"/>
          </w:tcPr>
          <w:p w:rsidR="00E95B05" w:rsidRPr="004A1C35" w:rsidRDefault="00E95B05" w:rsidP="000101B4">
            <w:pPr>
              <w:spacing w:line="480" w:lineRule="exact"/>
              <w:jc w:val="both"/>
              <w:rPr>
                <w:rFonts w:ascii="標楷體" w:eastAsia="標楷體" w:hAnsi="標楷體" w:hint="eastAsia"/>
                <w:sz w:val="20"/>
                <w:szCs w:val="20"/>
              </w:rPr>
            </w:pPr>
          </w:p>
        </w:tc>
      </w:tr>
    </w:tbl>
    <w:p w:rsidR="00E95B05" w:rsidRDefault="00E95B05" w:rsidP="00E95B05">
      <w:pPr>
        <w:spacing w:line="480" w:lineRule="exact"/>
        <w:jc w:val="both"/>
        <w:rPr>
          <w:rFonts w:ascii="標楷體" w:eastAsia="標楷體" w:hAnsi="標楷體"/>
          <w:sz w:val="20"/>
          <w:szCs w:val="20"/>
        </w:rPr>
      </w:pPr>
    </w:p>
    <w:p w:rsidR="00853925" w:rsidRPr="00E95B05" w:rsidRDefault="00E95B05" w:rsidP="00E95B05">
      <w:r>
        <w:rPr>
          <w:rFonts w:ascii="標楷體" w:eastAsia="標楷體" w:hAnsi="標楷體"/>
          <w:sz w:val="20"/>
          <w:szCs w:val="20"/>
        </w:rPr>
        <w:br w:type="page"/>
      </w:r>
    </w:p>
    <w:sectPr w:rsidR="00853925" w:rsidRPr="00E95B05">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925" w:rsidRDefault="00853925" w:rsidP="00E95B05">
      <w:r>
        <w:separator/>
      </w:r>
    </w:p>
  </w:endnote>
  <w:endnote w:type="continuationSeparator" w:id="1">
    <w:p w:rsidR="00853925" w:rsidRDefault="00853925" w:rsidP="00E95B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細圓體">
    <w:altName w:val="細明體"/>
    <w:charset w:val="88"/>
    <w:family w:val="modern"/>
    <w:pitch w:val="fixed"/>
    <w:sig w:usb0="00000000" w:usb1="38CFFD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925" w:rsidRDefault="00853925" w:rsidP="00E95B05">
      <w:r>
        <w:separator/>
      </w:r>
    </w:p>
  </w:footnote>
  <w:footnote w:type="continuationSeparator" w:id="1">
    <w:p w:rsidR="00853925" w:rsidRDefault="00853925" w:rsidP="00E95B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F237E"/>
    <w:multiLevelType w:val="multilevel"/>
    <w:tmpl w:val="DC8A2A6E"/>
    <w:lvl w:ilvl="0">
      <w:start w:val="11"/>
      <w:numFmt w:val="taiwaneseCountingThousand"/>
      <w:suff w:val="nothing"/>
      <w:lvlText w:val="%1、"/>
      <w:lvlJc w:val="left"/>
      <w:pPr>
        <w:ind w:left="480" w:hanging="480"/>
      </w:pPr>
      <w:rPr>
        <w:rFonts w:hint="default"/>
        <w:lang w:val="en-US"/>
      </w:rPr>
    </w:lvl>
    <w:lvl w:ilvl="1">
      <w:start w:val="1"/>
      <w:numFmt w:val="taiwaneseCountingThousand"/>
      <w:suff w:val="nothing"/>
      <w:lvlText w:val="(%2)"/>
      <w:lvlJc w:val="left"/>
      <w:pPr>
        <w:ind w:left="840" w:hanging="360"/>
      </w:pPr>
      <w:rPr>
        <w:rFonts w:hint="default"/>
      </w:rPr>
    </w:lvl>
    <w:lvl w:ilvl="2">
      <w:start w:val="1"/>
      <w:numFmt w:val="lowerRoman"/>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1">
    <w:nsid w:val="329E17D3"/>
    <w:multiLevelType w:val="hybridMultilevel"/>
    <w:tmpl w:val="35DEDB7C"/>
    <w:lvl w:ilvl="0" w:tplc="CA689420">
      <w:start w:val="1"/>
      <w:numFmt w:val="taiwaneseCountingThousand"/>
      <w:lvlText w:val="(%1)"/>
      <w:lvlJc w:val="left"/>
      <w:pPr>
        <w:tabs>
          <w:tab w:val="num" w:pos="1200"/>
        </w:tabs>
        <w:ind w:left="1200" w:hanging="720"/>
      </w:pPr>
      <w:rPr>
        <w:rFonts w:hint="default"/>
      </w:rPr>
    </w:lvl>
    <w:lvl w:ilvl="1" w:tplc="AEE40734">
      <w:start w:val="3"/>
      <w:numFmt w:val="taiwaneseCountingThousand"/>
      <w:lvlText w:val="%2、"/>
      <w:lvlJc w:val="left"/>
      <w:pPr>
        <w:tabs>
          <w:tab w:val="num" w:pos="1680"/>
        </w:tabs>
        <w:ind w:left="1680" w:hanging="720"/>
      </w:pPr>
      <w:rPr>
        <w:rFonts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nsid w:val="368F496F"/>
    <w:multiLevelType w:val="multilevel"/>
    <w:tmpl w:val="F0BCF0D2"/>
    <w:lvl w:ilvl="0">
      <w:start w:val="1"/>
      <w:numFmt w:val="decimal"/>
      <w:suff w:val="nothing"/>
      <w:lvlText w:val="(%1)"/>
      <w:lvlJc w:val="left"/>
      <w:pPr>
        <w:ind w:left="1125" w:hanging="405"/>
      </w:pPr>
      <w:rPr>
        <w:rFonts w:hint="default"/>
      </w:rPr>
    </w:lvl>
    <w:lvl w:ilvl="1">
      <w:start w:val="1"/>
      <w:numFmt w:val="ideographTraditional"/>
      <w:lvlText w:val="%2、"/>
      <w:lvlJc w:val="left"/>
      <w:pPr>
        <w:tabs>
          <w:tab w:val="num" w:pos="1680"/>
        </w:tabs>
        <w:ind w:left="1680" w:hanging="480"/>
      </w:pPr>
      <w:rPr>
        <w:rFonts w:hint="eastAsia"/>
      </w:rPr>
    </w:lvl>
    <w:lvl w:ilvl="2">
      <w:start w:val="1"/>
      <w:numFmt w:val="lowerRoman"/>
      <w:lvlText w:val="%3."/>
      <w:lvlJc w:val="right"/>
      <w:pPr>
        <w:tabs>
          <w:tab w:val="num" w:pos="2160"/>
        </w:tabs>
        <w:ind w:left="2160" w:hanging="480"/>
      </w:pPr>
      <w:rPr>
        <w:rFonts w:hint="eastAsia"/>
      </w:rPr>
    </w:lvl>
    <w:lvl w:ilvl="3">
      <w:start w:val="1"/>
      <w:numFmt w:val="decimal"/>
      <w:lvlText w:val="%4."/>
      <w:lvlJc w:val="left"/>
      <w:pPr>
        <w:tabs>
          <w:tab w:val="num" w:pos="2640"/>
        </w:tabs>
        <w:ind w:left="2640" w:hanging="480"/>
      </w:pPr>
      <w:rPr>
        <w:rFonts w:hint="eastAsia"/>
      </w:rPr>
    </w:lvl>
    <w:lvl w:ilvl="4">
      <w:start w:val="1"/>
      <w:numFmt w:val="ideographTraditional"/>
      <w:lvlText w:val="%5、"/>
      <w:lvlJc w:val="left"/>
      <w:pPr>
        <w:tabs>
          <w:tab w:val="num" w:pos="3120"/>
        </w:tabs>
        <w:ind w:left="3120" w:hanging="480"/>
      </w:pPr>
      <w:rPr>
        <w:rFonts w:hint="eastAsia"/>
      </w:rPr>
    </w:lvl>
    <w:lvl w:ilvl="5">
      <w:start w:val="1"/>
      <w:numFmt w:val="lowerRoman"/>
      <w:lvlText w:val="%6."/>
      <w:lvlJc w:val="right"/>
      <w:pPr>
        <w:tabs>
          <w:tab w:val="num" w:pos="3600"/>
        </w:tabs>
        <w:ind w:left="3600" w:hanging="480"/>
      </w:pPr>
      <w:rPr>
        <w:rFonts w:hint="eastAsia"/>
      </w:rPr>
    </w:lvl>
    <w:lvl w:ilvl="6">
      <w:start w:val="1"/>
      <w:numFmt w:val="decimal"/>
      <w:lvlText w:val="%7."/>
      <w:lvlJc w:val="left"/>
      <w:pPr>
        <w:tabs>
          <w:tab w:val="num" w:pos="4080"/>
        </w:tabs>
        <w:ind w:left="4080" w:hanging="480"/>
      </w:pPr>
      <w:rPr>
        <w:rFonts w:hint="eastAsia"/>
      </w:rPr>
    </w:lvl>
    <w:lvl w:ilvl="7">
      <w:start w:val="1"/>
      <w:numFmt w:val="ideographTraditional"/>
      <w:lvlText w:val="%8、"/>
      <w:lvlJc w:val="left"/>
      <w:pPr>
        <w:tabs>
          <w:tab w:val="num" w:pos="4560"/>
        </w:tabs>
        <w:ind w:left="4560" w:hanging="480"/>
      </w:pPr>
      <w:rPr>
        <w:rFonts w:hint="eastAsia"/>
      </w:rPr>
    </w:lvl>
    <w:lvl w:ilvl="8">
      <w:start w:val="1"/>
      <w:numFmt w:val="lowerRoman"/>
      <w:lvlText w:val="%9."/>
      <w:lvlJc w:val="right"/>
      <w:pPr>
        <w:tabs>
          <w:tab w:val="num" w:pos="5040"/>
        </w:tabs>
        <w:ind w:left="5040" w:hanging="480"/>
      </w:pPr>
      <w:rPr>
        <w:rFonts w:hint="eastAsia"/>
      </w:rPr>
    </w:lvl>
  </w:abstractNum>
  <w:abstractNum w:abstractNumId="3">
    <w:nsid w:val="38915DAE"/>
    <w:multiLevelType w:val="multilevel"/>
    <w:tmpl w:val="C58E8BFA"/>
    <w:lvl w:ilvl="0">
      <w:start w:val="1"/>
      <w:numFmt w:val="taiwaneseCountingThousand"/>
      <w:suff w:val="nothing"/>
      <w:lvlText w:val="(%1)"/>
      <w:lvlJc w:val="left"/>
      <w:pPr>
        <w:ind w:left="1800" w:hanging="480"/>
      </w:pPr>
      <w:rPr>
        <w:rFonts w:hint="default"/>
      </w:rPr>
    </w:lvl>
    <w:lvl w:ilvl="1">
      <w:start w:val="1"/>
      <w:numFmt w:val="ideographTraditional"/>
      <w:lvlText w:val="%2、"/>
      <w:lvlJc w:val="left"/>
      <w:pPr>
        <w:ind w:left="2280" w:hanging="480"/>
      </w:pPr>
      <w:rPr>
        <w:rFonts w:hint="eastAsia"/>
      </w:rPr>
    </w:lvl>
    <w:lvl w:ilvl="2">
      <w:start w:val="1"/>
      <w:numFmt w:val="lowerRoman"/>
      <w:lvlText w:val="%3."/>
      <w:lvlJc w:val="right"/>
      <w:pPr>
        <w:ind w:left="2760" w:hanging="480"/>
      </w:pPr>
      <w:rPr>
        <w:rFonts w:hint="eastAsia"/>
      </w:rPr>
    </w:lvl>
    <w:lvl w:ilvl="3">
      <w:start w:val="1"/>
      <w:numFmt w:val="decimal"/>
      <w:lvlText w:val="%4."/>
      <w:lvlJc w:val="left"/>
      <w:pPr>
        <w:ind w:left="3240" w:hanging="480"/>
      </w:pPr>
      <w:rPr>
        <w:rFonts w:hint="eastAsia"/>
      </w:rPr>
    </w:lvl>
    <w:lvl w:ilvl="4">
      <w:start w:val="1"/>
      <w:numFmt w:val="ideographTraditional"/>
      <w:lvlText w:val="%5、"/>
      <w:lvlJc w:val="left"/>
      <w:pPr>
        <w:ind w:left="3720" w:hanging="480"/>
      </w:pPr>
      <w:rPr>
        <w:rFonts w:hint="eastAsia"/>
      </w:rPr>
    </w:lvl>
    <w:lvl w:ilvl="5">
      <w:start w:val="1"/>
      <w:numFmt w:val="lowerRoman"/>
      <w:lvlText w:val="%6."/>
      <w:lvlJc w:val="right"/>
      <w:pPr>
        <w:ind w:left="4200" w:hanging="480"/>
      </w:pPr>
      <w:rPr>
        <w:rFonts w:hint="eastAsia"/>
      </w:rPr>
    </w:lvl>
    <w:lvl w:ilvl="6">
      <w:start w:val="1"/>
      <w:numFmt w:val="decimal"/>
      <w:lvlText w:val="%7."/>
      <w:lvlJc w:val="left"/>
      <w:pPr>
        <w:ind w:left="4680" w:hanging="480"/>
      </w:pPr>
      <w:rPr>
        <w:rFonts w:hint="eastAsia"/>
      </w:rPr>
    </w:lvl>
    <w:lvl w:ilvl="7">
      <w:start w:val="1"/>
      <w:numFmt w:val="ideographTraditional"/>
      <w:lvlText w:val="%8、"/>
      <w:lvlJc w:val="left"/>
      <w:pPr>
        <w:ind w:left="5160" w:hanging="480"/>
      </w:pPr>
      <w:rPr>
        <w:rFonts w:hint="eastAsia"/>
      </w:rPr>
    </w:lvl>
    <w:lvl w:ilvl="8">
      <w:start w:val="1"/>
      <w:numFmt w:val="lowerRoman"/>
      <w:lvlText w:val="%9."/>
      <w:lvlJc w:val="right"/>
      <w:pPr>
        <w:ind w:left="5640" w:hanging="480"/>
      </w:pPr>
      <w:rPr>
        <w:rFonts w:hint="eastAsia"/>
      </w:rPr>
    </w:lvl>
  </w:abstractNum>
  <w:abstractNum w:abstractNumId="4">
    <w:nsid w:val="39B74F1A"/>
    <w:multiLevelType w:val="multilevel"/>
    <w:tmpl w:val="7EE0E4A8"/>
    <w:lvl w:ilvl="0">
      <w:start w:val="1"/>
      <w:numFmt w:val="ideographLegalTraditional"/>
      <w:suff w:val="nothing"/>
      <w:lvlText w:val="%1、"/>
      <w:lvlJc w:val="left"/>
      <w:pPr>
        <w:ind w:left="840" w:hanging="480"/>
      </w:pPr>
      <w:rPr>
        <w:rFonts w:hint="default"/>
      </w:rPr>
    </w:lvl>
    <w:lvl w:ilvl="1">
      <w:start w:val="1"/>
      <w:numFmt w:val="taiwaneseCountingThousand"/>
      <w:suff w:val="nothing"/>
      <w:lvlText w:val="%2、"/>
      <w:lvlJc w:val="left"/>
      <w:pPr>
        <w:ind w:left="1320" w:hanging="480"/>
      </w:pPr>
      <w:rPr>
        <w:rFonts w:hint="eastAsia"/>
      </w:rPr>
    </w:lvl>
    <w:lvl w:ilvl="2">
      <w:start w:val="1"/>
      <w:numFmt w:val="taiwaneseCountingThousand"/>
      <w:suff w:val="nothing"/>
      <w:lvlText w:val="%3、"/>
      <w:lvlJc w:val="left"/>
      <w:pPr>
        <w:ind w:left="1331"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5">
    <w:nsid w:val="3A0103A6"/>
    <w:multiLevelType w:val="multilevel"/>
    <w:tmpl w:val="86E48158"/>
    <w:lvl w:ilvl="0">
      <w:start w:val="1"/>
      <w:numFmt w:val="taiwaneseCountingThousand"/>
      <w:lvlText w:val="(%1)"/>
      <w:lvlJc w:val="left"/>
      <w:pPr>
        <w:ind w:left="1800" w:hanging="480"/>
      </w:pPr>
      <w:rPr>
        <w:rFonts w:hint="default"/>
      </w:rPr>
    </w:lvl>
    <w:lvl w:ilvl="1">
      <w:start w:val="1"/>
      <w:numFmt w:val="ideographTraditional"/>
      <w:lvlText w:val="%2、"/>
      <w:lvlJc w:val="left"/>
      <w:pPr>
        <w:ind w:left="2280" w:hanging="480"/>
      </w:pPr>
      <w:rPr>
        <w:rFonts w:hint="eastAsia"/>
      </w:rPr>
    </w:lvl>
    <w:lvl w:ilvl="2">
      <w:start w:val="1"/>
      <w:numFmt w:val="lowerRoman"/>
      <w:lvlText w:val="%3."/>
      <w:lvlJc w:val="right"/>
      <w:pPr>
        <w:ind w:left="2760" w:hanging="480"/>
      </w:pPr>
      <w:rPr>
        <w:rFonts w:hint="eastAsia"/>
      </w:rPr>
    </w:lvl>
    <w:lvl w:ilvl="3">
      <w:start w:val="1"/>
      <w:numFmt w:val="decimal"/>
      <w:lvlText w:val="%4."/>
      <w:lvlJc w:val="left"/>
      <w:pPr>
        <w:ind w:left="3240" w:hanging="480"/>
      </w:pPr>
      <w:rPr>
        <w:rFonts w:hint="eastAsia"/>
      </w:rPr>
    </w:lvl>
    <w:lvl w:ilvl="4">
      <w:start w:val="1"/>
      <w:numFmt w:val="ideographTraditional"/>
      <w:lvlText w:val="%5、"/>
      <w:lvlJc w:val="left"/>
      <w:pPr>
        <w:ind w:left="3720" w:hanging="480"/>
      </w:pPr>
      <w:rPr>
        <w:rFonts w:hint="eastAsia"/>
      </w:rPr>
    </w:lvl>
    <w:lvl w:ilvl="5">
      <w:start w:val="1"/>
      <w:numFmt w:val="lowerRoman"/>
      <w:lvlText w:val="%6."/>
      <w:lvlJc w:val="right"/>
      <w:pPr>
        <w:ind w:left="4200" w:hanging="480"/>
      </w:pPr>
      <w:rPr>
        <w:rFonts w:hint="eastAsia"/>
      </w:rPr>
    </w:lvl>
    <w:lvl w:ilvl="6">
      <w:start w:val="1"/>
      <w:numFmt w:val="decimal"/>
      <w:lvlText w:val="%7."/>
      <w:lvlJc w:val="left"/>
      <w:pPr>
        <w:ind w:left="4680" w:hanging="480"/>
      </w:pPr>
      <w:rPr>
        <w:rFonts w:hint="eastAsia"/>
      </w:rPr>
    </w:lvl>
    <w:lvl w:ilvl="7">
      <w:start w:val="1"/>
      <w:numFmt w:val="ideographTraditional"/>
      <w:lvlText w:val="%8、"/>
      <w:lvlJc w:val="left"/>
      <w:pPr>
        <w:ind w:left="5160" w:hanging="480"/>
      </w:pPr>
      <w:rPr>
        <w:rFonts w:hint="eastAsia"/>
      </w:rPr>
    </w:lvl>
    <w:lvl w:ilvl="8">
      <w:start w:val="1"/>
      <w:numFmt w:val="lowerRoman"/>
      <w:lvlText w:val="%9."/>
      <w:lvlJc w:val="right"/>
      <w:pPr>
        <w:ind w:left="5640" w:hanging="480"/>
      </w:pPr>
      <w:rPr>
        <w:rFonts w:hint="eastAsia"/>
      </w:rPr>
    </w:lvl>
  </w:abstractNum>
  <w:abstractNum w:abstractNumId="6">
    <w:nsid w:val="3C36290E"/>
    <w:multiLevelType w:val="multilevel"/>
    <w:tmpl w:val="C58E8BFA"/>
    <w:lvl w:ilvl="0">
      <w:start w:val="1"/>
      <w:numFmt w:val="taiwaneseCountingThousand"/>
      <w:suff w:val="nothing"/>
      <w:lvlText w:val="(%1)"/>
      <w:lvlJc w:val="left"/>
      <w:pPr>
        <w:ind w:left="1800" w:hanging="480"/>
      </w:pPr>
      <w:rPr>
        <w:rFonts w:hint="default"/>
      </w:rPr>
    </w:lvl>
    <w:lvl w:ilvl="1">
      <w:start w:val="1"/>
      <w:numFmt w:val="ideographTraditional"/>
      <w:lvlText w:val="%2、"/>
      <w:lvlJc w:val="left"/>
      <w:pPr>
        <w:ind w:left="2280" w:hanging="480"/>
      </w:pPr>
      <w:rPr>
        <w:rFonts w:hint="eastAsia"/>
      </w:rPr>
    </w:lvl>
    <w:lvl w:ilvl="2">
      <w:start w:val="1"/>
      <w:numFmt w:val="lowerRoman"/>
      <w:lvlText w:val="%3."/>
      <w:lvlJc w:val="right"/>
      <w:pPr>
        <w:ind w:left="2760" w:hanging="480"/>
      </w:pPr>
      <w:rPr>
        <w:rFonts w:hint="eastAsia"/>
      </w:rPr>
    </w:lvl>
    <w:lvl w:ilvl="3">
      <w:start w:val="1"/>
      <w:numFmt w:val="decimal"/>
      <w:lvlText w:val="%4."/>
      <w:lvlJc w:val="left"/>
      <w:pPr>
        <w:ind w:left="3240" w:hanging="480"/>
      </w:pPr>
      <w:rPr>
        <w:rFonts w:hint="eastAsia"/>
      </w:rPr>
    </w:lvl>
    <w:lvl w:ilvl="4">
      <w:start w:val="1"/>
      <w:numFmt w:val="ideographTraditional"/>
      <w:lvlText w:val="%5、"/>
      <w:lvlJc w:val="left"/>
      <w:pPr>
        <w:ind w:left="3720" w:hanging="480"/>
      </w:pPr>
      <w:rPr>
        <w:rFonts w:hint="eastAsia"/>
      </w:rPr>
    </w:lvl>
    <w:lvl w:ilvl="5">
      <w:start w:val="1"/>
      <w:numFmt w:val="lowerRoman"/>
      <w:lvlText w:val="%6."/>
      <w:lvlJc w:val="right"/>
      <w:pPr>
        <w:ind w:left="4200" w:hanging="480"/>
      </w:pPr>
      <w:rPr>
        <w:rFonts w:hint="eastAsia"/>
      </w:rPr>
    </w:lvl>
    <w:lvl w:ilvl="6">
      <w:start w:val="1"/>
      <w:numFmt w:val="decimal"/>
      <w:lvlText w:val="%7."/>
      <w:lvlJc w:val="left"/>
      <w:pPr>
        <w:ind w:left="4680" w:hanging="480"/>
      </w:pPr>
      <w:rPr>
        <w:rFonts w:hint="eastAsia"/>
      </w:rPr>
    </w:lvl>
    <w:lvl w:ilvl="7">
      <w:start w:val="1"/>
      <w:numFmt w:val="ideographTraditional"/>
      <w:lvlText w:val="%8、"/>
      <w:lvlJc w:val="left"/>
      <w:pPr>
        <w:ind w:left="5160" w:hanging="480"/>
      </w:pPr>
      <w:rPr>
        <w:rFonts w:hint="eastAsia"/>
      </w:rPr>
    </w:lvl>
    <w:lvl w:ilvl="8">
      <w:start w:val="1"/>
      <w:numFmt w:val="lowerRoman"/>
      <w:lvlText w:val="%9."/>
      <w:lvlJc w:val="right"/>
      <w:pPr>
        <w:ind w:left="5640" w:hanging="480"/>
      </w:pPr>
      <w:rPr>
        <w:rFonts w:hint="eastAsia"/>
      </w:rPr>
    </w:lvl>
  </w:abstractNum>
  <w:abstractNum w:abstractNumId="7">
    <w:nsid w:val="46FC6C6C"/>
    <w:multiLevelType w:val="multilevel"/>
    <w:tmpl w:val="F646721E"/>
    <w:lvl w:ilvl="0">
      <w:start w:val="1"/>
      <w:numFmt w:val="taiwaneseCountingThousand"/>
      <w:suff w:val="nothing"/>
      <w:lvlText w:val="（%1）"/>
      <w:lvlJc w:val="left"/>
      <w:pPr>
        <w:ind w:left="900" w:hanging="720"/>
      </w:pPr>
      <w:rPr>
        <w:rFonts w:hint="default"/>
      </w:rPr>
    </w:lvl>
    <w:lvl w:ilvl="1">
      <w:start w:val="1"/>
      <w:numFmt w:val="ideographTraditional"/>
      <w:lvlText w:val="%2、"/>
      <w:lvlJc w:val="left"/>
      <w:pPr>
        <w:tabs>
          <w:tab w:val="num" w:pos="1140"/>
        </w:tabs>
        <w:ind w:left="1140" w:hanging="480"/>
      </w:pPr>
      <w:rPr>
        <w:rFonts w:hint="eastAsia"/>
      </w:rPr>
    </w:lvl>
    <w:lvl w:ilvl="2">
      <w:start w:val="1"/>
      <w:numFmt w:val="lowerRoman"/>
      <w:lvlText w:val="%3."/>
      <w:lvlJc w:val="right"/>
      <w:pPr>
        <w:tabs>
          <w:tab w:val="num" w:pos="1620"/>
        </w:tabs>
        <w:ind w:left="1620" w:hanging="480"/>
      </w:pPr>
      <w:rPr>
        <w:rFonts w:hint="eastAsia"/>
      </w:rPr>
    </w:lvl>
    <w:lvl w:ilvl="3">
      <w:start w:val="1"/>
      <w:numFmt w:val="decimal"/>
      <w:lvlText w:val="%4."/>
      <w:lvlJc w:val="left"/>
      <w:pPr>
        <w:tabs>
          <w:tab w:val="num" w:pos="2100"/>
        </w:tabs>
        <w:ind w:left="2100" w:hanging="480"/>
      </w:pPr>
      <w:rPr>
        <w:rFonts w:hint="eastAsia"/>
      </w:rPr>
    </w:lvl>
    <w:lvl w:ilvl="4">
      <w:start w:val="1"/>
      <w:numFmt w:val="ideographTraditional"/>
      <w:lvlText w:val="%5、"/>
      <w:lvlJc w:val="left"/>
      <w:pPr>
        <w:tabs>
          <w:tab w:val="num" w:pos="2580"/>
        </w:tabs>
        <w:ind w:left="2580" w:hanging="480"/>
      </w:pPr>
      <w:rPr>
        <w:rFonts w:hint="eastAsia"/>
      </w:rPr>
    </w:lvl>
    <w:lvl w:ilvl="5">
      <w:start w:val="1"/>
      <w:numFmt w:val="lowerRoman"/>
      <w:lvlText w:val="%6."/>
      <w:lvlJc w:val="right"/>
      <w:pPr>
        <w:tabs>
          <w:tab w:val="num" w:pos="3060"/>
        </w:tabs>
        <w:ind w:left="3060" w:hanging="480"/>
      </w:pPr>
      <w:rPr>
        <w:rFonts w:hint="eastAsia"/>
      </w:rPr>
    </w:lvl>
    <w:lvl w:ilvl="6">
      <w:start w:val="1"/>
      <w:numFmt w:val="decimal"/>
      <w:lvlText w:val="%7."/>
      <w:lvlJc w:val="left"/>
      <w:pPr>
        <w:tabs>
          <w:tab w:val="num" w:pos="3540"/>
        </w:tabs>
        <w:ind w:left="3540" w:hanging="480"/>
      </w:pPr>
      <w:rPr>
        <w:rFonts w:hint="eastAsia"/>
      </w:rPr>
    </w:lvl>
    <w:lvl w:ilvl="7">
      <w:start w:val="1"/>
      <w:numFmt w:val="ideographTraditional"/>
      <w:lvlText w:val="%8、"/>
      <w:lvlJc w:val="left"/>
      <w:pPr>
        <w:tabs>
          <w:tab w:val="num" w:pos="4020"/>
        </w:tabs>
        <w:ind w:left="4020" w:hanging="480"/>
      </w:pPr>
      <w:rPr>
        <w:rFonts w:hint="eastAsia"/>
      </w:rPr>
    </w:lvl>
    <w:lvl w:ilvl="8">
      <w:start w:val="1"/>
      <w:numFmt w:val="lowerRoman"/>
      <w:lvlText w:val="%9."/>
      <w:lvlJc w:val="right"/>
      <w:pPr>
        <w:tabs>
          <w:tab w:val="num" w:pos="4500"/>
        </w:tabs>
        <w:ind w:left="4500" w:hanging="480"/>
      </w:pPr>
      <w:rPr>
        <w:rFonts w:hint="eastAsia"/>
      </w:rPr>
    </w:lvl>
  </w:abstractNum>
  <w:abstractNum w:abstractNumId="8">
    <w:nsid w:val="4A4B5E78"/>
    <w:multiLevelType w:val="multilevel"/>
    <w:tmpl w:val="F0BCF0D2"/>
    <w:lvl w:ilvl="0">
      <w:start w:val="1"/>
      <w:numFmt w:val="decimal"/>
      <w:suff w:val="nothing"/>
      <w:lvlText w:val="(%1)"/>
      <w:lvlJc w:val="left"/>
      <w:pPr>
        <w:ind w:left="1125" w:hanging="405"/>
      </w:pPr>
      <w:rPr>
        <w:rFonts w:hint="default"/>
      </w:rPr>
    </w:lvl>
    <w:lvl w:ilvl="1">
      <w:start w:val="1"/>
      <w:numFmt w:val="ideographTraditional"/>
      <w:lvlText w:val="%2、"/>
      <w:lvlJc w:val="left"/>
      <w:pPr>
        <w:tabs>
          <w:tab w:val="num" w:pos="1680"/>
        </w:tabs>
        <w:ind w:left="1680" w:hanging="480"/>
      </w:pPr>
      <w:rPr>
        <w:rFonts w:hint="eastAsia"/>
      </w:rPr>
    </w:lvl>
    <w:lvl w:ilvl="2">
      <w:start w:val="1"/>
      <w:numFmt w:val="lowerRoman"/>
      <w:lvlText w:val="%3."/>
      <w:lvlJc w:val="right"/>
      <w:pPr>
        <w:tabs>
          <w:tab w:val="num" w:pos="2160"/>
        </w:tabs>
        <w:ind w:left="2160" w:hanging="480"/>
      </w:pPr>
      <w:rPr>
        <w:rFonts w:hint="eastAsia"/>
      </w:rPr>
    </w:lvl>
    <w:lvl w:ilvl="3">
      <w:start w:val="1"/>
      <w:numFmt w:val="decimal"/>
      <w:lvlText w:val="%4."/>
      <w:lvlJc w:val="left"/>
      <w:pPr>
        <w:tabs>
          <w:tab w:val="num" w:pos="2640"/>
        </w:tabs>
        <w:ind w:left="2640" w:hanging="480"/>
      </w:pPr>
      <w:rPr>
        <w:rFonts w:hint="eastAsia"/>
      </w:rPr>
    </w:lvl>
    <w:lvl w:ilvl="4">
      <w:start w:val="1"/>
      <w:numFmt w:val="ideographTraditional"/>
      <w:lvlText w:val="%5、"/>
      <w:lvlJc w:val="left"/>
      <w:pPr>
        <w:tabs>
          <w:tab w:val="num" w:pos="3120"/>
        </w:tabs>
        <w:ind w:left="3120" w:hanging="480"/>
      </w:pPr>
      <w:rPr>
        <w:rFonts w:hint="eastAsia"/>
      </w:rPr>
    </w:lvl>
    <w:lvl w:ilvl="5">
      <w:start w:val="1"/>
      <w:numFmt w:val="lowerRoman"/>
      <w:lvlText w:val="%6."/>
      <w:lvlJc w:val="right"/>
      <w:pPr>
        <w:tabs>
          <w:tab w:val="num" w:pos="3600"/>
        </w:tabs>
        <w:ind w:left="3600" w:hanging="480"/>
      </w:pPr>
      <w:rPr>
        <w:rFonts w:hint="eastAsia"/>
      </w:rPr>
    </w:lvl>
    <w:lvl w:ilvl="6">
      <w:start w:val="1"/>
      <w:numFmt w:val="decimal"/>
      <w:lvlText w:val="%7."/>
      <w:lvlJc w:val="left"/>
      <w:pPr>
        <w:tabs>
          <w:tab w:val="num" w:pos="4080"/>
        </w:tabs>
        <w:ind w:left="4080" w:hanging="480"/>
      </w:pPr>
      <w:rPr>
        <w:rFonts w:hint="eastAsia"/>
      </w:rPr>
    </w:lvl>
    <w:lvl w:ilvl="7">
      <w:start w:val="1"/>
      <w:numFmt w:val="ideographTraditional"/>
      <w:lvlText w:val="%8、"/>
      <w:lvlJc w:val="left"/>
      <w:pPr>
        <w:tabs>
          <w:tab w:val="num" w:pos="4560"/>
        </w:tabs>
        <w:ind w:left="4560" w:hanging="480"/>
      </w:pPr>
      <w:rPr>
        <w:rFonts w:hint="eastAsia"/>
      </w:rPr>
    </w:lvl>
    <w:lvl w:ilvl="8">
      <w:start w:val="1"/>
      <w:numFmt w:val="lowerRoman"/>
      <w:lvlText w:val="%9."/>
      <w:lvlJc w:val="right"/>
      <w:pPr>
        <w:tabs>
          <w:tab w:val="num" w:pos="5040"/>
        </w:tabs>
        <w:ind w:left="5040" w:hanging="480"/>
      </w:pPr>
      <w:rPr>
        <w:rFonts w:hint="eastAsia"/>
      </w:rPr>
    </w:lvl>
  </w:abstractNum>
  <w:abstractNum w:abstractNumId="9">
    <w:nsid w:val="4B0B3AAA"/>
    <w:multiLevelType w:val="hybridMultilevel"/>
    <w:tmpl w:val="36523BF4"/>
    <w:lvl w:ilvl="0" w:tplc="6C3CAB04">
      <w:start w:val="1"/>
      <w:numFmt w:val="taiwaneseCountingThousand"/>
      <w:lvlText w:val="%1、"/>
      <w:lvlJc w:val="left"/>
      <w:pPr>
        <w:tabs>
          <w:tab w:val="num" w:pos="1560"/>
        </w:tabs>
        <w:ind w:left="1560" w:hanging="720"/>
      </w:pPr>
      <w:rPr>
        <w:rFonts w:hint="default"/>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10">
    <w:nsid w:val="4B8E5502"/>
    <w:multiLevelType w:val="multilevel"/>
    <w:tmpl w:val="47088058"/>
    <w:lvl w:ilvl="0">
      <w:start w:val="1"/>
      <w:numFmt w:val="decimal"/>
      <w:suff w:val="nothing"/>
      <w:lvlText w:val="%1、"/>
      <w:lvlJc w:val="left"/>
      <w:pPr>
        <w:ind w:left="540" w:hanging="360"/>
      </w:pPr>
      <w:rPr>
        <w:rFonts w:ascii="Calibri" w:hAnsi="Calibri" w:hint="default"/>
      </w:rPr>
    </w:lvl>
    <w:lvl w:ilvl="1">
      <w:start w:val="1"/>
      <w:numFmt w:val="ideographTraditional"/>
      <w:lvlText w:val="%2、"/>
      <w:lvlJc w:val="left"/>
      <w:pPr>
        <w:tabs>
          <w:tab w:val="num" w:pos="1140"/>
        </w:tabs>
        <w:ind w:left="1140" w:hanging="480"/>
      </w:pPr>
      <w:rPr>
        <w:rFonts w:hint="eastAsia"/>
      </w:rPr>
    </w:lvl>
    <w:lvl w:ilvl="2">
      <w:start w:val="1"/>
      <w:numFmt w:val="lowerRoman"/>
      <w:lvlText w:val="%3."/>
      <w:lvlJc w:val="right"/>
      <w:pPr>
        <w:tabs>
          <w:tab w:val="num" w:pos="1620"/>
        </w:tabs>
        <w:ind w:left="1620" w:hanging="480"/>
      </w:pPr>
      <w:rPr>
        <w:rFonts w:hint="eastAsia"/>
      </w:rPr>
    </w:lvl>
    <w:lvl w:ilvl="3">
      <w:start w:val="1"/>
      <w:numFmt w:val="decimal"/>
      <w:lvlText w:val="%4."/>
      <w:lvlJc w:val="left"/>
      <w:pPr>
        <w:tabs>
          <w:tab w:val="num" w:pos="2100"/>
        </w:tabs>
        <w:ind w:left="2100" w:hanging="480"/>
      </w:pPr>
      <w:rPr>
        <w:rFonts w:hint="eastAsia"/>
      </w:rPr>
    </w:lvl>
    <w:lvl w:ilvl="4">
      <w:start w:val="1"/>
      <w:numFmt w:val="ideographTraditional"/>
      <w:lvlText w:val="%5、"/>
      <w:lvlJc w:val="left"/>
      <w:pPr>
        <w:tabs>
          <w:tab w:val="num" w:pos="2580"/>
        </w:tabs>
        <w:ind w:left="2580" w:hanging="480"/>
      </w:pPr>
      <w:rPr>
        <w:rFonts w:hint="eastAsia"/>
      </w:rPr>
    </w:lvl>
    <w:lvl w:ilvl="5">
      <w:start w:val="1"/>
      <w:numFmt w:val="lowerRoman"/>
      <w:lvlText w:val="%6."/>
      <w:lvlJc w:val="right"/>
      <w:pPr>
        <w:tabs>
          <w:tab w:val="num" w:pos="3060"/>
        </w:tabs>
        <w:ind w:left="3060" w:hanging="480"/>
      </w:pPr>
      <w:rPr>
        <w:rFonts w:hint="eastAsia"/>
      </w:rPr>
    </w:lvl>
    <w:lvl w:ilvl="6">
      <w:start w:val="1"/>
      <w:numFmt w:val="decimal"/>
      <w:lvlText w:val="%7."/>
      <w:lvlJc w:val="left"/>
      <w:pPr>
        <w:tabs>
          <w:tab w:val="num" w:pos="3540"/>
        </w:tabs>
        <w:ind w:left="3540" w:hanging="480"/>
      </w:pPr>
      <w:rPr>
        <w:rFonts w:hint="eastAsia"/>
      </w:rPr>
    </w:lvl>
    <w:lvl w:ilvl="7">
      <w:start w:val="1"/>
      <w:numFmt w:val="ideographTraditional"/>
      <w:lvlText w:val="%8、"/>
      <w:lvlJc w:val="left"/>
      <w:pPr>
        <w:tabs>
          <w:tab w:val="num" w:pos="4020"/>
        </w:tabs>
        <w:ind w:left="4020" w:hanging="480"/>
      </w:pPr>
      <w:rPr>
        <w:rFonts w:hint="eastAsia"/>
      </w:rPr>
    </w:lvl>
    <w:lvl w:ilvl="8">
      <w:start w:val="1"/>
      <w:numFmt w:val="lowerRoman"/>
      <w:lvlText w:val="%9."/>
      <w:lvlJc w:val="right"/>
      <w:pPr>
        <w:tabs>
          <w:tab w:val="num" w:pos="4500"/>
        </w:tabs>
        <w:ind w:left="4500" w:hanging="480"/>
      </w:pPr>
      <w:rPr>
        <w:rFonts w:hint="eastAsia"/>
      </w:rPr>
    </w:lvl>
  </w:abstractNum>
  <w:abstractNum w:abstractNumId="11">
    <w:nsid w:val="4D0168B9"/>
    <w:multiLevelType w:val="multilevel"/>
    <w:tmpl w:val="DC8A2A6E"/>
    <w:lvl w:ilvl="0">
      <w:start w:val="11"/>
      <w:numFmt w:val="taiwaneseCountingThousand"/>
      <w:suff w:val="nothing"/>
      <w:lvlText w:val="%1、"/>
      <w:lvlJc w:val="left"/>
      <w:pPr>
        <w:ind w:left="480" w:hanging="480"/>
      </w:pPr>
      <w:rPr>
        <w:rFonts w:hint="default"/>
        <w:lang w:val="en-US"/>
      </w:rPr>
    </w:lvl>
    <w:lvl w:ilvl="1">
      <w:start w:val="1"/>
      <w:numFmt w:val="taiwaneseCountingThousand"/>
      <w:suff w:val="nothing"/>
      <w:lvlText w:val="(%2)"/>
      <w:lvlJc w:val="left"/>
      <w:pPr>
        <w:ind w:left="840" w:hanging="360"/>
      </w:pPr>
      <w:rPr>
        <w:rFonts w:hint="default"/>
      </w:rPr>
    </w:lvl>
    <w:lvl w:ilvl="2">
      <w:start w:val="1"/>
      <w:numFmt w:val="lowerRoman"/>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12">
    <w:nsid w:val="4D9042A6"/>
    <w:multiLevelType w:val="multilevel"/>
    <w:tmpl w:val="10C6E1A2"/>
    <w:lvl w:ilvl="0">
      <w:start w:val="1"/>
      <w:numFmt w:val="decimal"/>
      <w:suff w:val="nothing"/>
      <w:lvlText w:val="%1、"/>
      <w:lvlJc w:val="left"/>
      <w:pPr>
        <w:ind w:left="720" w:hanging="360"/>
      </w:pPr>
      <w:rPr>
        <w:rFonts w:hint="default"/>
      </w:rPr>
    </w:lvl>
    <w:lvl w:ilvl="1">
      <w:start w:val="1"/>
      <w:numFmt w:val="ideographTraditional"/>
      <w:lvlText w:val="%2、"/>
      <w:lvlJc w:val="left"/>
      <w:pPr>
        <w:tabs>
          <w:tab w:val="num" w:pos="1320"/>
        </w:tabs>
        <w:ind w:left="1320" w:hanging="480"/>
      </w:pPr>
      <w:rPr>
        <w:rFonts w:hint="eastAsia"/>
      </w:rPr>
    </w:lvl>
    <w:lvl w:ilvl="2">
      <w:start w:val="1"/>
      <w:numFmt w:val="lowerRoman"/>
      <w:lvlText w:val="%3."/>
      <w:lvlJc w:val="right"/>
      <w:pPr>
        <w:tabs>
          <w:tab w:val="num" w:pos="1800"/>
        </w:tabs>
        <w:ind w:left="1800"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13">
    <w:nsid w:val="4EBF48BE"/>
    <w:multiLevelType w:val="hybridMultilevel"/>
    <w:tmpl w:val="651698BE"/>
    <w:lvl w:ilvl="0" w:tplc="90AEF50E">
      <w:start w:val="1"/>
      <w:numFmt w:val="decimal"/>
      <w:lvlText w:val="(%1)"/>
      <w:lvlJc w:val="left"/>
      <w:pPr>
        <w:tabs>
          <w:tab w:val="num" w:pos="1080"/>
        </w:tabs>
        <w:ind w:left="1080" w:hanging="360"/>
      </w:pPr>
      <w:rPr>
        <w:rFonts w:ascii="Times New Roman" w:hAnsi="Times New Roman" w:hint="default"/>
      </w:rPr>
    </w:lvl>
    <w:lvl w:ilvl="1" w:tplc="5E323146">
      <w:start w:val="1"/>
      <w:numFmt w:val="decimalFullWidth"/>
      <w:lvlText w:val="%2、"/>
      <w:lvlJc w:val="left"/>
      <w:pPr>
        <w:tabs>
          <w:tab w:val="num" w:pos="1560"/>
        </w:tabs>
        <w:ind w:left="1560" w:hanging="360"/>
      </w:pPr>
      <w:rPr>
        <w:rFonts w:hint="default"/>
      </w:r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4">
    <w:nsid w:val="4EE03057"/>
    <w:multiLevelType w:val="multilevel"/>
    <w:tmpl w:val="BB3C98A4"/>
    <w:lvl w:ilvl="0">
      <w:start w:val="1"/>
      <w:numFmt w:val="taiwaneseCountingThousand"/>
      <w:suff w:val="nothing"/>
      <w:lvlText w:val="%1、"/>
      <w:lvlJc w:val="left"/>
      <w:pPr>
        <w:ind w:left="1470" w:hanging="390"/>
      </w:pPr>
      <w:rPr>
        <w:rFonts w:hint="default"/>
        <w:lang w:val="en-US"/>
      </w:rPr>
    </w:lvl>
    <w:lvl w:ilvl="1">
      <w:start w:val="1"/>
      <w:numFmt w:val="ideographTraditional"/>
      <w:lvlText w:val="%2、"/>
      <w:lvlJc w:val="left"/>
      <w:pPr>
        <w:tabs>
          <w:tab w:val="num" w:pos="960"/>
        </w:tabs>
        <w:ind w:left="960" w:hanging="480"/>
      </w:pPr>
      <w:rPr>
        <w:rFonts w:hint="eastAsia"/>
      </w:rPr>
    </w:lvl>
    <w:lvl w:ilvl="2">
      <w:start w:val="1"/>
      <w:numFmt w:val="lowerRoman"/>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15">
    <w:nsid w:val="5090763E"/>
    <w:multiLevelType w:val="multilevel"/>
    <w:tmpl w:val="7CE04060"/>
    <w:lvl w:ilvl="0">
      <w:start w:val="1"/>
      <w:numFmt w:val="decimalFullWidth"/>
      <w:suff w:val="nothing"/>
      <w:lvlText w:val="%1、"/>
      <w:lvlJc w:val="left"/>
      <w:pPr>
        <w:ind w:left="1110" w:hanging="390"/>
      </w:pPr>
      <w:rPr>
        <w:rFonts w:hint="default"/>
      </w:rPr>
    </w:lvl>
    <w:lvl w:ilvl="1">
      <w:start w:val="1"/>
      <w:numFmt w:val="ideographTraditional"/>
      <w:lvlText w:val="%2、"/>
      <w:lvlJc w:val="left"/>
      <w:pPr>
        <w:tabs>
          <w:tab w:val="num" w:pos="1680"/>
        </w:tabs>
        <w:ind w:left="1680" w:hanging="480"/>
      </w:pPr>
      <w:rPr>
        <w:rFonts w:hint="eastAsia"/>
      </w:rPr>
    </w:lvl>
    <w:lvl w:ilvl="2">
      <w:start w:val="1"/>
      <w:numFmt w:val="lowerRoman"/>
      <w:lvlText w:val="%3."/>
      <w:lvlJc w:val="right"/>
      <w:pPr>
        <w:tabs>
          <w:tab w:val="num" w:pos="2160"/>
        </w:tabs>
        <w:ind w:left="2160" w:hanging="480"/>
      </w:pPr>
      <w:rPr>
        <w:rFonts w:hint="eastAsia"/>
      </w:rPr>
    </w:lvl>
    <w:lvl w:ilvl="3">
      <w:start w:val="1"/>
      <w:numFmt w:val="decimal"/>
      <w:lvlText w:val="%4."/>
      <w:lvlJc w:val="left"/>
      <w:pPr>
        <w:tabs>
          <w:tab w:val="num" w:pos="2640"/>
        </w:tabs>
        <w:ind w:left="2640" w:hanging="480"/>
      </w:pPr>
      <w:rPr>
        <w:rFonts w:hint="eastAsia"/>
      </w:rPr>
    </w:lvl>
    <w:lvl w:ilvl="4">
      <w:start w:val="1"/>
      <w:numFmt w:val="ideographTraditional"/>
      <w:lvlText w:val="%5、"/>
      <w:lvlJc w:val="left"/>
      <w:pPr>
        <w:tabs>
          <w:tab w:val="num" w:pos="3120"/>
        </w:tabs>
        <w:ind w:left="3120" w:hanging="480"/>
      </w:pPr>
      <w:rPr>
        <w:rFonts w:hint="eastAsia"/>
      </w:rPr>
    </w:lvl>
    <w:lvl w:ilvl="5">
      <w:start w:val="1"/>
      <w:numFmt w:val="lowerRoman"/>
      <w:lvlText w:val="%6."/>
      <w:lvlJc w:val="right"/>
      <w:pPr>
        <w:tabs>
          <w:tab w:val="num" w:pos="3600"/>
        </w:tabs>
        <w:ind w:left="3600" w:hanging="480"/>
      </w:pPr>
      <w:rPr>
        <w:rFonts w:hint="eastAsia"/>
      </w:rPr>
    </w:lvl>
    <w:lvl w:ilvl="6">
      <w:start w:val="1"/>
      <w:numFmt w:val="decimal"/>
      <w:lvlText w:val="%7."/>
      <w:lvlJc w:val="left"/>
      <w:pPr>
        <w:tabs>
          <w:tab w:val="num" w:pos="4080"/>
        </w:tabs>
        <w:ind w:left="4080" w:hanging="480"/>
      </w:pPr>
      <w:rPr>
        <w:rFonts w:hint="eastAsia"/>
      </w:rPr>
    </w:lvl>
    <w:lvl w:ilvl="7">
      <w:start w:val="1"/>
      <w:numFmt w:val="ideographTraditional"/>
      <w:lvlText w:val="%8、"/>
      <w:lvlJc w:val="left"/>
      <w:pPr>
        <w:tabs>
          <w:tab w:val="num" w:pos="4560"/>
        </w:tabs>
        <w:ind w:left="4560" w:hanging="480"/>
      </w:pPr>
      <w:rPr>
        <w:rFonts w:hint="eastAsia"/>
      </w:rPr>
    </w:lvl>
    <w:lvl w:ilvl="8">
      <w:start w:val="1"/>
      <w:numFmt w:val="lowerRoman"/>
      <w:lvlText w:val="%9."/>
      <w:lvlJc w:val="right"/>
      <w:pPr>
        <w:tabs>
          <w:tab w:val="num" w:pos="5040"/>
        </w:tabs>
        <w:ind w:left="5040" w:hanging="480"/>
      </w:pPr>
      <w:rPr>
        <w:rFonts w:hint="eastAsia"/>
      </w:rPr>
    </w:lvl>
  </w:abstractNum>
  <w:abstractNum w:abstractNumId="16">
    <w:nsid w:val="50DF3919"/>
    <w:multiLevelType w:val="multilevel"/>
    <w:tmpl w:val="6EFC3B4E"/>
    <w:lvl w:ilvl="0">
      <w:start w:val="1"/>
      <w:numFmt w:val="ideographLegalTraditional"/>
      <w:suff w:val="nothing"/>
      <w:lvlText w:val="%1、"/>
      <w:lvlJc w:val="left"/>
      <w:pPr>
        <w:ind w:left="840" w:hanging="480"/>
      </w:pPr>
      <w:rPr>
        <w:rFonts w:hint="default"/>
        <w:lang w:val="en-US"/>
      </w:rPr>
    </w:lvl>
    <w:lvl w:ilvl="1">
      <w:start w:val="1"/>
      <w:numFmt w:val="taiwaneseCountingThousand"/>
      <w:suff w:val="nothing"/>
      <w:lvlText w:val="%2、"/>
      <w:lvlJc w:val="left"/>
      <w:pPr>
        <w:ind w:left="1331" w:hanging="480"/>
      </w:pPr>
      <w:rPr>
        <w:rFonts w:hint="eastAsia"/>
      </w:rPr>
    </w:lvl>
    <w:lvl w:ilvl="2">
      <w:start w:val="1"/>
      <w:numFmt w:val="taiwaneseCountingThousand"/>
      <w:suff w:val="nothing"/>
      <w:lvlText w:val="(%3)"/>
      <w:lvlJc w:val="right"/>
      <w:pPr>
        <w:ind w:left="1331"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17">
    <w:nsid w:val="521A6426"/>
    <w:multiLevelType w:val="multilevel"/>
    <w:tmpl w:val="26B658B4"/>
    <w:lvl w:ilvl="0">
      <w:start w:val="1"/>
      <w:numFmt w:val="decimal"/>
      <w:lvlText w:val="%1."/>
      <w:lvlJc w:val="left"/>
      <w:pPr>
        <w:ind w:left="1380" w:hanging="480"/>
      </w:pPr>
      <w:rPr>
        <w:rFonts w:hint="eastAsia"/>
      </w:rPr>
    </w:lvl>
    <w:lvl w:ilvl="1">
      <w:start w:val="1"/>
      <w:numFmt w:val="ideographTraditional"/>
      <w:lvlText w:val="%2、"/>
      <w:lvlJc w:val="left"/>
      <w:pPr>
        <w:ind w:left="1860" w:hanging="480"/>
      </w:pPr>
      <w:rPr>
        <w:rFonts w:hint="eastAsia"/>
      </w:rPr>
    </w:lvl>
    <w:lvl w:ilvl="2">
      <w:start w:val="1"/>
      <w:numFmt w:val="lowerRoman"/>
      <w:lvlText w:val="%3."/>
      <w:lvlJc w:val="right"/>
      <w:pPr>
        <w:ind w:left="2340" w:hanging="480"/>
      </w:pPr>
      <w:rPr>
        <w:rFonts w:hint="eastAsia"/>
      </w:rPr>
    </w:lvl>
    <w:lvl w:ilvl="3">
      <w:start w:val="1"/>
      <w:numFmt w:val="decimal"/>
      <w:suff w:val="nothing"/>
      <w:lvlText w:val="%4."/>
      <w:lvlJc w:val="left"/>
      <w:pPr>
        <w:ind w:left="2820" w:hanging="480"/>
      </w:pPr>
      <w:rPr>
        <w:rFonts w:hint="eastAsia"/>
      </w:rPr>
    </w:lvl>
    <w:lvl w:ilvl="4">
      <w:start w:val="1"/>
      <w:numFmt w:val="ideographTraditional"/>
      <w:lvlText w:val="%5、"/>
      <w:lvlJc w:val="left"/>
      <w:pPr>
        <w:ind w:left="3300" w:hanging="480"/>
      </w:pPr>
      <w:rPr>
        <w:rFonts w:hint="eastAsia"/>
      </w:rPr>
    </w:lvl>
    <w:lvl w:ilvl="5">
      <w:start w:val="1"/>
      <w:numFmt w:val="lowerRoman"/>
      <w:lvlText w:val="%6."/>
      <w:lvlJc w:val="right"/>
      <w:pPr>
        <w:ind w:left="3780" w:hanging="480"/>
      </w:pPr>
      <w:rPr>
        <w:rFonts w:hint="eastAsia"/>
      </w:rPr>
    </w:lvl>
    <w:lvl w:ilvl="6">
      <w:start w:val="1"/>
      <w:numFmt w:val="decimal"/>
      <w:lvlText w:val="%7."/>
      <w:lvlJc w:val="left"/>
      <w:pPr>
        <w:ind w:left="4260" w:hanging="480"/>
      </w:pPr>
      <w:rPr>
        <w:rFonts w:hint="eastAsia"/>
      </w:rPr>
    </w:lvl>
    <w:lvl w:ilvl="7">
      <w:start w:val="1"/>
      <w:numFmt w:val="ideographTraditional"/>
      <w:lvlText w:val="%8、"/>
      <w:lvlJc w:val="left"/>
      <w:pPr>
        <w:ind w:left="4740" w:hanging="480"/>
      </w:pPr>
      <w:rPr>
        <w:rFonts w:hint="eastAsia"/>
      </w:rPr>
    </w:lvl>
    <w:lvl w:ilvl="8">
      <w:start w:val="1"/>
      <w:numFmt w:val="lowerRoman"/>
      <w:lvlText w:val="%9."/>
      <w:lvlJc w:val="right"/>
      <w:pPr>
        <w:ind w:left="5220" w:hanging="480"/>
      </w:pPr>
      <w:rPr>
        <w:rFonts w:hint="eastAsia"/>
      </w:rPr>
    </w:lvl>
  </w:abstractNum>
  <w:abstractNum w:abstractNumId="18">
    <w:nsid w:val="53AE787D"/>
    <w:multiLevelType w:val="hybridMultilevel"/>
    <w:tmpl w:val="10BA1D6A"/>
    <w:lvl w:ilvl="0" w:tplc="A2262D16">
      <w:start w:val="1"/>
      <w:numFmt w:val="upperLetter"/>
      <w:lvlText w:val="%1."/>
      <w:lvlJc w:val="left"/>
      <w:pPr>
        <w:ind w:left="360" w:hanging="360"/>
      </w:pPr>
      <w:rPr>
        <w:rFonts w:cs="Times New Roman" w:hint="default"/>
        <w:b/>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19">
    <w:nsid w:val="5422727B"/>
    <w:multiLevelType w:val="multilevel"/>
    <w:tmpl w:val="AE92A196"/>
    <w:lvl w:ilvl="0">
      <w:start w:val="1"/>
      <w:numFmt w:val="taiwaneseCountingThousand"/>
      <w:suff w:val="nothing"/>
      <w:lvlText w:val="(%1)"/>
      <w:lvlJc w:val="left"/>
      <w:pPr>
        <w:ind w:left="1898" w:hanging="480"/>
      </w:pPr>
      <w:rPr>
        <w:rFonts w:hint="default"/>
      </w:rPr>
    </w:lvl>
    <w:lvl w:ilvl="1">
      <w:start w:val="1"/>
      <w:numFmt w:val="ideographTraditional"/>
      <w:lvlText w:val="%2、"/>
      <w:lvlJc w:val="left"/>
      <w:pPr>
        <w:ind w:left="4451" w:hanging="480"/>
      </w:pPr>
      <w:rPr>
        <w:rFonts w:hint="eastAsia"/>
      </w:rPr>
    </w:lvl>
    <w:lvl w:ilvl="2">
      <w:start w:val="1"/>
      <w:numFmt w:val="lowerRoman"/>
      <w:lvlText w:val="%3."/>
      <w:lvlJc w:val="right"/>
      <w:pPr>
        <w:ind w:left="4931" w:hanging="480"/>
      </w:pPr>
      <w:rPr>
        <w:rFonts w:hint="eastAsia"/>
      </w:rPr>
    </w:lvl>
    <w:lvl w:ilvl="3">
      <w:start w:val="1"/>
      <w:numFmt w:val="decimal"/>
      <w:lvlText w:val="%4."/>
      <w:lvlJc w:val="left"/>
      <w:pPr>
        <w:ind w:left="5411" w:hanging="480"/>
      </w:pPr>
      <w:rPr>
        <w:rFonts w:hint="eastAsia"/>
      </w:rPr>
    </w:lvl>
    <w:lvl w:ilvl="4">
      <w:start w:val="1"/>
      <w:numFmt w:val="ideographTraditional"/>
      <w:lvlText w:val="%5、"/>
      <w:lvlJc w:val="left"/>
      <w:pPr>
        <w:ind w:left="5891" w:hanging="480"/>
      </w:pPr>
      <w:rPr>
        <w:rFonts w:hint="eastAsia"/>
      </w:rPr>
    </w:lvl>
    <w:lvl w:ilvl="5">
      <w:start w:val="1"/>
      <w:numFmt w:val="lowerRoman"/>
      <w:lvlText w:val="%6."/>
      <w:lvlJc w:val="right"/>
      <w:pPr>
        <w:ind w:left="6371" w:hanging="480"/>
      </w:pPr>
      <w:rPr>
        <w:rFonts w:hint="eastAsia"/>
      </w:rPr>
    </w:lvl>
    <w:lvl w:ilvl="6">
      <w:start w:val="1"/>
      <w:numFmt w:val="decimal"/>
      <w:lvlText w:val="%7."/>
      <w:lvlJc w:val="left"/>
      <w:pPr>
        <w:ind w:left="6851" w:hanging="480"/>
      </w:pPr>
      <w:rPr>
        <w:rFonts w:hint="eastAsia"/>
      </w:rPr>
    </w:lvl>
    <w:lvl w:ilvl="7">
      <w:start w:val="1"/>
      <w:numFmt w:val="ideographTraditional"/>
      <w:lvlText w:val="%8、"/>
      <w:lvlJc w:val="left"/>
      <w:pPr>
        <w:ind w:left="7331" w:hanging="480"/>
      </w:pPr>
      <w:rPr>
        <w:rFonts w:hint="eastAsia"/>
      </w:rPr>
    </w:lvl>
    <w:lvl w:ilvl="8">
      <w:start w:val="1"/>
      <w:numFmt w:val="lowerRoman"/>
      <w:lvlText w:val="%9."/>
      <w:lvlJc w:val="right"/>
      <w:pPr>
        <w:ind w:left="7811" w:hanging="480"/>
      </w:pPr>
      <w:rPr>
        <w:rFonts w:hint="eastAsia"/>
      </w:rPr>
    </w:lvl>
  </w:abstractNum>
  <w:abstractNum w:abstractNumId="20">
    <w:nsid w:val="57231611"/>
    <w:multiLevelType w:val="multilevel"/>
    <w:tmpl w:val="AB741C0C"/>
    <w:lvl w:ilvl="0">
      <w:start w:val="1"/>
      <w:numFmt w:val="decimal"/>
      <w:suff w:val="nothing"/>
      <w:lvlText w:val="%1、"/>
      <w:lvlJc w:val="left"/>
      <w:pPr>
        <w:ind w:left="540" w:hanging="360"/>
      </w:pPr>
      <w:rPr>
        <w:rFonts w:hint="default"/>
      </w:rPr>
    </w:lvl>
    <w:lvl w:ilvl="1">
      <w:start w:val="1"/>
      <w:numFmt w:val="ideographTraditional"/>
      <w:lvlText w:val="%2、"/>
      <w:lvlJc w:val="left"/>
      <w:pPr>
        <w:tabs>
          <w:tab w:val="num" w:pos="1140"/>
        </w:tabs>
        <w:ind w:left="1140" w:hanging="480"/>
      </w:pPr>
      <w:rPr>
        <w:rFonts w:hint="eastAsia"/>
      </w:rPr>
    </w:lvl>
    <w:lvl w:ilvl="2">
      <w:start w:val="1"/>
      <w:numFmt w:val="lowerRoman"/>
      <w:lvlText w:val="%3."/>
      <w:lvlJc w:val="right"/>
      <w:pPr>
        <w:tabs>
          <w:tab w:val="num" w:pos="1620"/>
        </w:tabs>
        <w:ind w:left="1620" w:hanging="480"/>
      </w:pPr>
      <w:rPr>
        <w:rFonts w:hint="eastAsia"/>
      </w:rPr>
    </w:lvl>
    <w:lvl w:ilvl="3">
      <w:start w:val="1"/>
      <w:numFmt w:val="decimal"/>
      <w:lvlText w:val="%4."/>
      <w:lvlJc w:val="left"/>
      <w:pPr>
        <w:tabs>
          <w:tab w:val="num" w:pos="2100"/>
        </w:tabs>
        <w:ind w:left="2100" w:hanging="480"/>
      </w:pPr>
      <w:rPr>
        <w:rFonts w:hint="eastAsia"/>
      </w:rPr>
    </w:lvl>
    <w:lvl w:ilvl="4">
      <w:start w:val="1"/>
      <w:numFmt w:val="ideographTraditional"/>
      <w:lvlText w:val="%5、"/>
      <w:lvlJc w:val="left"/>
      <w:pPr>
        <w:tabs>
          <w:tab w:val="num" w:pos="2580"/>
        </w:tabs>
        <w:ind w:left="2580" w:hanging="480"/>
      </w:pPr>
      <w:rPr>
        <w:rFonts w:hint="eastAsia"/>
      </w:rPr>
    </w:lvl>
    <w:lvl w:ilvl="5">
      <w:start w:val="1"/>
      <w:numFmt w:val="lowerRoman"/>
      <w:lvlText w:val="%6."/>
      <w:lvlJc w:val="right"/>
      <w:pPr>
        <w:tabs>
          <w:tab w:val="num" w:pos="3060"/>
        </w:tabs>
        <w:ind w:left="3060" w:hanging="480"/>
      </w:pPr>
      <w:rPr>
        <w:rFonts w:hint="eastAsia"/>
      </w:rPr>
    </w:lvl>
    <w:lvl w:ilvl="6">
      <w:start w:val="1"/>
      <w:numFmt w:val="decimal"/>
      <w:lvlText w:val="%7."/>
      <w:lvlJc w:val="left"/>
      <w:pPr>
        <w:tabs>
          <w:tab w:val="num" w:pos="3540"/>
        </w:tabs>
        <w:ind w:left="3540" w:hanging="480"/>
      </w:pPr>
      <w:rPr>
        <w:rFonts w:hint="eastAsia"/>
      </w:rPr>
    </w:lvl>
    <w:lvl w:ilvl="7">
      <w:start w:val="1"/>
      <w:numFmt w:val="ideographTraditional"/>
      <w:lvlText w:val="%8、"/>
      <w:lvlJc w:val="left"/>
      <w:pPr>
        <w:tabs>
          <w:tab w:val="num" w:pos="4020"/>
        </w:tabs>
        <w:ind w:left="4020" w:hanging="480"/>
      </w:pPr>
      <w:rPr>
        <w:rFonts w:hint="eastAsia"/>
      </w:rPr>
    </w:lvl>
    <w:lvl w:ilvl="8">
      <w:start w:val="1"/>
      <w:numFmt w:val="lowerRoman"/>
      <w:lvlText w:val="%9."/>
      <w:lvlJc w:val="right"/>
      <w:pPr>
        <w:tabs>
          <w:tab w:val="num" w:pos="4500"/>
        </w:tabs>
        <w:ind w:left="4500" w:hanging="480"/>
      </w:pPr>
      <w:rPr>
        <w:rFonts w:hint="eastAsia"/>
      </w:rPr>
    </w:lvl>
  </w:abstractNum>
  <w:abstractNum w:abstractNumId="21">
    <w:nsid w:val="63377DD4"/>
    <w:multiLevelType w:val="multilevel"/>
    <w:tmpl w:val="32CC48A6"/>
    <w:lvl w:ilvl="0">
      <w:start w:val="1"/>
      <w:numFmt w:val="taiwaneseCountingThousand"/>
      <w:suff w:val="nothing"/>
      <w:lvlText w:val="%1、"/>
      <w:lvlJc w:val="left"/>
      <w:pPr>
        <w:ind w:left="480" w:hanging="480"/>
      </w:pPr>
      <w:rPr>
        <w:rFonts w:hint="default"/>
      </w:rPr>
    </w:lvl>
    <w:lvl w:ilvl="1">
      <w:start w:val="1"/>
      <w:numFmt w:val="decimal"/>
      <w:lvlText w:val="%2、"/>
      <w:lvlJc w:val="left"/>
      <w:pPr>
        <w:tabs>
          <w:tab w:val="num" w:pos="840"/>
        </w:tabs>
        <w:ind w:left="840" w:hanging="360"/>
      </w:pPr>
      <w:rPr>
        <w:rFonts w:hint="default"/>
      </w:rPr>
    </w:lvl>
    <w:lvl w:ilvl="2">
      <w:start w:val="1"/>
      <w:numFmt w:val="lowerRoman"/>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22">
    <w:nsid w:val="650D63F7"/>
    <w:multiLevelType w:val="multilevel"/>
    <w:tmpl w:val="62885C3C"/>
    <w:lvl w:ilvl="0">
      <w:start w:val="1"/>
      <w:numFmt w:val="taiwaneseCountingThousand"/>
      <w:suff w:val="nothing"/>
      <w:lvlText w:val="%1、"/>
      <w:lvlJc w:val="left"/>
      <w:pPr>
        <w:ind w:left="840" w:hanging="480"/>
      </w:pPr>
      <w:rPr>
        <w:rFonts w:hint="default"/>
      </w:rPr>
    </w:lvl>
    <w:lvl w:ilvl="1">
      <w:start w:val="1"/>
      <w:numFmt w:val="taiwaneseCountingThousand"/>
      <w:suff w:val="nothing"/>
      <w:lvlText w:val="(%2)"/>
      <w:lvlJc w:val="left"/>
      <w:pPr>
        <w:ind w:left="1320" w:hanging="480"/>
      </w:pPr>
      <w:rPr>
        <w:rFonts w:hint="eastAsia"/>
      </w:rPr>
    </w:lvl>
    <w:lvl w:ilvl="2">
      <w:start w:val="1"/>
      <w:numFmt w:val="decimal"/>
      <w:lvlText w:val="%3、"/>
      <w:lvlJc w:val="right"/>
      <w:pPr>
        <w:tabs>
          <w:tab w:val="num" w:pos="1800"/>
        </w:tabs>
        <w:ind w:left="1800" w:hanging="480"/>
      </w:pPr>
      <w:rPr>
        <w:rFonts w:hint="eastAsia"/>
      </w:rPr>
    </w:lvl>
    <w:lvl w:ilvl="3">
      <w:start w:val="1"/>
      <w:numFmt w:val="decimal"/>
      <w:suff w:val="nothing"/>
      <w:lvlText w:val="%4."/>
      <w:lvlJc w:val="left"/>
      <w:pPr>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23">
    <w:nsid w:val="6A4E7A02"/>
    <w:multiLevelType w:val="multilevel"/>
    <w:tmpl w:val="A40CD504"/>
    <w:lvl w:ilvl="0">
      <w:start w:val="1"/>
      <w:numFmt w:val="decimal"/>
      <w:suff w:val="nothing"/>
      <w:lvlText w:val="(%1)"/>
      <w:lvlJc w:val="left"/>
      <w:pPr>
        <w:ind w:left="1125" w:hanging="405"/>
      </w:pPr>
      <w:rPr>
        <w:rFonts w:hint="default"/>
      </w:rPr>
    </w:lvl>
    <w:lvl w:ilvl="1">
      <w:start w:val="1"/>
      <w:numFmt w:val="ideographTraditional"/>
      <w:lvlText w:val="%2、"/>
      <w:lvlJc w:val="left"/>
      <w:pPr>
        <w:tabs>
          <w:tab w:val="num" w:pos="1680"/>
        </w:tabs>
        <w:ind w:left="1680" w:hanging="480"/>
      </w:pPr>
      <w:rPr>
        <w:rFonts w:hint="eastAsia"/>
      </w:rPr>
    </w:lvl>
    <w:lvl w:ilvl="2">
      <w:start w:val="1"/>
      <w:numFmt w:val="lowerRoman"/>
      <w:lvlText w:val="%3."/>
      <w:lvlJc w:val="right"/>
      <w:pPr>
        <w:tabs>
          <w:tab w:val="num" w:pos="2160"/>
        </w:tabs>
        <w:ind w:left="2160" w:hanging="480"/>
      </w:pPr>
      <w:rPr>
        <w:rFonts w:hint="eastAsia"/>
      </w:rPr>
    </w:lvl>
    <w:lvl w:ilvl="3">
      <w:start w:val="1"/>
      <w:numFmt w:val="decimal"/>
      <w:lvlText w:val="%4."/>
      <w:lvlJc w:val="left"/>
      <w:pPr>
        <w:tabs>
          <w:tab w:val="num" w:pos="2640"/>
        </w:tabs>
        <w:ind w:left="2640" w:hanging="480"/>
      </w:pPr>
      <w:rPr>
        <w:rFonts w:hint="eastAsia"/>
      </w:rPr>
    </w:lvl>
    <w:lvl w:ilvl="4">
      <w:start w:val="1"/>
      <w:numFmt w:val="ideographTraditional"/>
      <w:lvlText w:val="%5、"/>
      <w:lvlJc w:val="left"/>
      <w:pPr>
        <w:tabs>
          <w:tab w:val="num" w:pos="3120"/>
        </w:tabs>
        <w:ind w:left="3120" w:hanging="480"/>
      </w:pPr>
      <w:rPr>
        <w:rFonts w:hint="eastAsia"/>
      </w:rPr>
    </w:lvl>
    <w:lvl w:ilvl="5">
      <w:start w:val="1"/>
      <w:numFmt w:val="lowerRoman"/>
      <w:lvlText w:val="%6."/>
      <w:lvlJc w:val="right"/>
      <w:pPr>
        <w:tabs>
          <w:tab w:val="num" w:pos="3600"/>
        </w:tabs>
        <w:ind w:left="3600" w:hanging="480"/>
      </w:pPr>
      <w:rPr>
        <w:rFonts w:hint="eastAsia"/>
      </w:rPr>
    </w:lvl>
    <w:lvl w:ilvl="6">
      <w:start w:val="1"/>
      <w:numFmt w:val="decimal"/>
      <w:lvlText w:val="%7."/>
      <w:lvlJc w:val="left"/>
      <w:pPr>
        <w:tabs>
          <w:tab w:val="num" w:pos="4080"/>
        </w:tabs>
        <w:ind w:left="4080" w:hanging="480"/>
      </w:pPr>
      <w:rPr>
        <w:rFonts w:hint="eastAsia"/>
      </w:rPr>
    </w:lvl>
    <w:lvl w:ilvl="7">
      <w:start w:val="1"/>
      <w:numFmt w:val="ideographTraditional"/>
      <w:lvlText w:val="%8、"/>
      <w:lvlJc w:val="left"/>
      <w:pPr>
        <w:tabs>
          <w:tab w:val="num" w:pos="4560"/>
        </w:tabs>
        <w:ind w:left="4560" w:hanging="480"/>
      </w:pPr>
      <w:rPr>
        <w:rFonts w:hint="eastAsia"/>
      </w:rPr>
    </w:lvl>
    <w:lvl w:ilvl="8">
      <w:start w:val="1"/>
      <w:numFmt w:val="lowerRoman"/>
      <w:lvlText w:val="%9."/>
      <w:lvlJc w:val="right"/>
      <w:pPr>
        <w:tabs>
          <w:tab w:val="num" w:pos="5040"/>
        </w:tabs>
        <w:ind w:left="5040" w:hanging="480"/>
      </w:pPr>
      <w:rPr>
        <w:rFonts w:hint="eastAsia"/>
      </w:rPr>
    </w:lvl>
  </w:abstractNum>
  <w:abstractNum w:abstractNumId="24">
    <w:nsid w:val="708C7CAD"/>
    <w:multiLevelType w:val="multilevel"/>
    <w:tmpl w:val="B1488A62"/>
    <w:lvl w:ilvl="0">
      <w:start w:val="1"/>
      <w:numFmt w:val="ideographLegalTraditional"/>
      <w:suff w:val="nothing"/>
      <w:lvlText w:val="%1、"/>
      <w:lvlJc w:val="left"/>
      <w:pPr>
        <w:ind w:left="840" w:hanging="480"/>
      </w:pPr>
      <w:rPr>
        <w:rFonts w:hint="default"/>
      </w:rPr>
    </w:lvl>
    <w:lvl w:ilvl="1">
      <w:start w:val="1"/>
      <w:numFmt w:val="taiwaneseCountingThousand"/>
      <w:suff w:val="nothing"/>
      <w:lvlText w:val="%2、"/>
      <w:lvlJc w:val="left"/>
      <w:pPr>
        <w:ind w:left="1320" w:hanging="480"/>
      </w:pPr>
      <w:rPr>
        <w:rFonts w:hint="eastAsia"/>
      </w:rPr>
    </w:lvl>
    <w:lvl w:ilvl="2">
      <w:start w:val="1"/>
      <w:numFmt w:val="taiwaneseCountingThousand"/>
      <w:suff w:val="nothing"/>
      <w:lvlText w:val="(%3)"/>
      <w:lvlJc w:val="right"/>
      <w:pPr>
        <w:ind w:left="1800"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25">
    <w:nsid w:val="780A584B"/>
    <w:multiLevelType w:val="multilevel"/>
    <w:tmpl w:val="80CED31A"/>
    <w:lvl w:ilvl="0">
      <w:start w:val="1"/>
      <w:numFmt w:val="ideographLegalTraditional"/>
      <w:suff w:val="nothing"/>
      <w:lvlText w:val="%1、"/>
      <w:lvlJc w:val="left"/>
      <w:pPr>
        <w:ind w:left="840" w:hanging="480"/>
      </w:pPr>
      <w:rPr>
        <w:rFonts w:hint="default"/>
      </w:rPr>
    </w:lvl>
    <w:lvl w:ilvl="1">
      <w:start w:val="1"/>
      <w:numFmt w:val="taiwaneseCountingThousand"/>
      <w:suff w:val="nothing"/>
      <w:lvlText w:val="%2、"/>
      <w:lvlJc w:val="left"/>
      <w:pPr>
        <w:ind w:left="1320" w:hanging="480"/>
      </w:pPr>
      <w:rPr>
        <w:rFonts w:hint="eastAsia"/>
      </w:rPr>
    </w:lvl>
    <w:lvl w:ilvl="2">
      <w:start w:val="1"/>
      <w:numFmt w:val="taiwaneseCountingThousand"/>
      <w:suff w:val="nothing"/>
      <w:lvlText w:val="(%3)"/>
      <w:lvlJc w:val="right"/>
      <w:pPr>
        <w:ind w:left="1331"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num w:numId="1">
    <w:abstractNumId w:val="25"/>
  </w:num>
  <w:num w:numId="2">
    <w:abstractNumId w:val="20"/>
  </w:num>
  <w:num w:numId="3">
    <w:abstractNumId w:val="10"/>
  </w:num>
  <w:num w:numId="4">
    <w:abstractNumId w:val="12"/>
  </w:num>
  <w:num w:numId="5">
    <w:abstractNumId w:val="24"/>
  </w:num>
  <w:num w:numId="6">
    <w:abstractNumId w:val="16"/>
  </w:num>
  <w:num w:numId="7">
    <w:abstractNumId w:val="11"/>
  </w:num>
  <w:num w:numId="8">
    <w:abstractNumId w:val="18"/>
  </w:num>
  <w:num w:numId="9">
    <w:abstractNumId w:val="1"/>
  </w:num>
  <w:num w:numId="10">
    <w:abstractNumId w:val="9"/>
  </w:num>
  <w:num w:numId="11">
    <w:abstractNumId w:val="21"/>
  </w:num>
  <w:num w:numId="12">
    <w:abstractNumId w:val="22"/>
  </w:num>
  <w:num w:numId="13">
    <w:abstractNumId w:val="14"/>
  </w:num>
  <w:num w:numId="14">
    <w:abstractNumId w:val="7"/>
  </w:num>
  <w:num w:numId="15">
    <w:abstractNumId w:val="15"/>
  </w:num>
  <w:num w:numId="16">
    <w:abstractNumId w:val="23"/>
  </w:num>
  <w:num w:numId="17">
    <w:abstractNumId w:val="13"/>
  </w:num>
  <w:num w:numId="18">
    <w:abstractNumId w:val="19"/>
  </w:num>
  <w:num w:numId="19">
    <w:abstractNumId w:val="4"/>
  </w:num>
  <w:num w:numId="20">
    <w:abstractNumId w:val="17"/>
  </w:num>
  <w:num w:numId="21">
    <w:abstractNumId w:val="5"/>
  </w:num>
  <w:num w:numId="22">
    <w:abstractNumId w:val="8"/>
  </w:num>
  <w:num w:numId="23">
    <w:abstractNumId w:val="2"/>
  </w:num>
  <w:num w:numId="24">
    <w:abstractNumId w:val="3"/>
  </w:num>
  <w:num w:numId="25">
    <w:abstractNumId w:val="6"/>
  </w:num>
  <w:num w:numId="2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5B05"/>
    <w:rsid w:val="002B7D1B"/>
    <w:rsid w:val="00853925"/>
    <w:rsid w:val="00E95B0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B05"/>
    <w:pPr>
      <w:widowControl w:val="0"/>
    </w:pPr>
    <w:rPr>
      <w:rFonts w:ascii="Calibri" w:eastAsia="新細明體" w:hAnsi="Calibri" w:cs="Times New Roman"/>
    </w:rPr>
  </w:style>
  <w:style w:type="paragraph" w:styleId="1">
    <w:name w:val="heading 1"/>
    <w:basedOn w:val="a"/>
    <w:next w:val="a"/>
    <w:link w:val="10"/>
    <w:uiPriority w:val="9"/>
    <w:qFormat/>
    <w:rsid w:val="00E95B05"/>
    <w:pPr>
      <w:keepNext/>
      <w:spacing w:before="180" w:after="180" w:line="720" w:lineRule="auto"/>
      <w:outlineLvl w:val="0"/>
    </w:pPr>
    <w:rPr>
      <w:rFonts w:ascii="Cambria" w:hAnsi="Cambria"/>
      <w:b/>
      <w:bCs/>
      <w:kern w:val="52"/>
      <w:sz w:val="52"/>
      <w:szCs w:val="5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link w:val="a4"/>
    <w:uiPriority w:val="99"/>
    <w:unhideWhenUsed/>
    <w:rsid w:val="00E95B05"/>
    <w:pPr>
      <w:tabs>
        <w:tab w:val="center" w:pos="4153"/>
        <w:tab w:val="right" w:pos="8306"/>
      </w:tabs>
      <w:snapToGrid w:val="0"/>
    </w:pPr>
    <w:rPr>
      <w:sz w:val="20"/>
      <w:szCs w:val="20"/>
    </w:rPr>
  </w:style>
  <w:style w:type="character" w:customStyle="1" w:styleId="a4">
    <w:name w:val="頁首 字元"/>
    <w:basedOn w:val="a0"/>
    <w:link w:val="a3"/>
    <w:uiPriority w:val="99"/>
    <w:rsid w:val="00E95B05"/>
    <w:rPr>
      <w:sz w:val="20"/>
      <w:szCs w:val="20"/>
    </w:rPr>
  </w:style>
  <w:style w:type="paragraph" w:styleId="a5">
    <w:name w:val="footer"/>
    <w:basedOn w:val="a"/>
    <w:link w:val="a6"/>
    <w:uiPriority w:val="99"/>
    <w:unhideWhenUsed/>
    <w:rsid w:val="00E95B05"/>
    <w:pPr>
      <w:tabs>
        <w:tab w:val="center" w:pos="4153"/>
        <w:tab w:val="right" w:pos="8306"/>
      </w:tabs>
      <w:snapToGrid w:val="0"/>
    </w:pPr>
    <w:rPr>
      <w:sz w:val="20"/>
      <w:szCs w:val="20"/>
    </w:rPr>
  </w:style>
  <w:style w:type="character" w:customStyle="1" w:styleId="a6">
    <w:name w:val="頁尾 字元"/>
    <w:basedOn w:val="a0"/>
    <w:link w:val="a5"/>
    <w:uiPriority w:val="99"/>
    <w:rsid w:val="00E95B05"/>
    <w:rPr>
      <w:sz w:val="20"/>
      <w:szCs w:val="20"/>
    </w:rPr>
  </w:style>
  <w:style w:type="character" w:customStyle="1" w:styleId="10">
    <w:name w:val="標題 1 字元"/>
    <w:basedOn w:val="a0"/>
    <w:link w:val="1"/>
    <w:uiPriority w:val="9"/>
    <w:rsid w:val="00E95B05"/>
    <w:rPr>
      <w:rFonts w:ascii="Cambria" w:eastAsia="新細明體" w:hAnsi="Cambria" w:cs="Times New Roman"/>
      <w:b/>
      <w:bCs/>
      <w:kern w:val="52"/>
      <w:sz w:val="52"/>
      <w:szCs w:val="52"/>
      <w:lang/>
    </w:rPr>
  </w:style>
  <w:style w:type="character" w:styleId="a7">
    <w:name w:val="Strong"/>
    <w:basedOn w:val="a0"/>
    <w:uiPriority w:val="22"/>
    <w:qFormat/>
    <w:rsid w:val="00E95B05"/>
    <w:rPr>
      <w:b/>
      <w:bCs/>
    </w:rPr>
  </w:style>
  <w:style w:type="paragraph" w:styleId="a8">
    <w:name w:val="annotation text"/>
    <w:basedOn w:val="a"/>
    <w:link w:val="a9"/>
    <w:semiHidden/>
    <w:rsid w:val="00E95B05"/>
  </w:style>
  <w:style w:type="character" w:customStyle="1" w:styleId="a9">
    <w:name w:val="註解文字 字元"/>
    <w:basedOn w:val="a0"/>
    <w:link w:val="a8"/>
    <w:semiHidden/>
    <w:rsid w:val="00E95B05"/>
    <w:rPr>
      <w:rFonts w:ascii="Calibri" w:eastAsia="新細明體" w:hAnsi="Calibri" w:cs="Times New Roman"/>
    </w:rPr>
  </w:style>
  <w:style w:type="paragraph" w:styleId="aa">
    <w:name w:val="List Paragraph"/>
    <w:basedOn w:val="a"/>
    <w:uiPriority w:val="34"/>
    <w:qFormat/>
    <w:rsid w:val="00E95B05"/>
    <w:pPr>
      <w:ind w:leftChars="200" w:left="480"/>
    </w:pPr>
  </w:style>
  <w:style w:type="paragraph" w:styleId="ab">
    <w:name w:val="Plain Text"/>
    <w:basedOn w:val="a"/>
    <w:link w:val="ac"/>
    <w:rsid w:val="00E95B05"/>
    <w:rPr>
      <w:rFonts w:ascii="細明體" w:eastAsia="細明體" w:hAnsi="Courier New" w:cs="Courier New"/>
      <w:kern w:val="16"/>
    </w:rPr>
  </w:style>
  <w:style w:type="character" w:customStyle="1" w:styleId="ac">
    <w:name w:val="純文字 字元"/>
    <w:basedOn w:val="a0"/>
    <w:link w:val="ab"/>
    <w:rsid w:val="00E95B05"/>
    <w:rPr>
      <w:rFonts w:ascii="細明體" w:eastAsia="細明體" w:hAnsi="Courier New" w:cs="Courier New"/>
      <w:kern w:val="16"/>
    </w:rPr>
  </w:style>
  <w:style w:type="paragraph" w:styleId="ad">
    <w:name w:val="Body Text Indent"/>
    <w:basedOn w:val="a"/>
    <w:link w:val="ae"/>
    <w:rsid w:val="00E95B05"/>
    <w:pPr>
      <w:spacing w:line="360" w:lineRule="exact"/>
      <w:ind w:leftChars="150" w:left="360" w:firstLineChars="170" w:firstLine="476"/>
    </w:pPr>
    <w:rPr>
      <w:rFonts w:ascii="標楷體" w:eastAsia="標楷體" w:hAnsi="標楷體"/>
      <w:sz w:val="28"/>
    </w:rPr>
  </w:style>
  <w:style w:type="character" w:customStyle="1" w:styleId="ae">
    <w:name w:val="本文縮排 字元"/>
    <w:basedOn w:val="a0"/>
    <w:link w:val="ad"/>
    <w:rsid w:val="00E95B05"/>
    <w:rPr>
      <w:rFonts w:ascii="標楷體" w:eastAsia="標楷體" w:hAnsi="標楷體" w:cs="Times New Roman"/>
      <w:sz w:val="28"/>
    </w:rPr>
  </w:style>
  <w:style w:type="paragraph" w:styleId="2">
    <w:name w:val="Body Text Indent 2"/>
    <w:basedOn w:val="a"/>
    <w:link w:val="20"/>
    <w:rsid w:val="00E95B05"/>
    <w:pPr>
      <w:spacing w:after="120" w:line="480" w:lineRule="auto"/>
      <w:ind w:leftChars="200" w:left="480"/>
    </w:pPr>
  </w:style>
  <w:style w:type="character" w:customStyle="1" w:styleId="20">
    <w:name w:val="本文縮排 2 字元"/>
    <w:basedOn w:val="a0"/>
    <w:link w:val="2"/>
    <w:rsid w:val="00E95B05"/>
    <w:rPr>
      <w:rFonts w:ascii="Calibri" w:eastAsia="新細明體" w:hAnsi="Calibri" w:cs="Times New Roman"/>
    </w:rPr>
  </w:style>
  <w:style w:type="character" w:customStyle="1" w:styleId="tpccontent1">
    <w:name w:val="tpc_content1"/>
    <w:rsid w:val="00E95B05"/>
    <w:rPr>
      <w:sz w:val="13"/>
      <w:szCs w:val="13"/>
    </w:rPr>
  </w:style>
  <w:style w:type="paragraph" w:styleId="af">
    <w:name w:val="Balloon Text"/>
    <w:basedOn w:val="a"/>
    <w:link w:val="af0"/>
    <w:semiHidden/>
    <w:unhideWhenUsed/>
    <w:rsid w:val="00E95B05"/>
    <w:pPr>
      <w:widowControl/>
    </w:pPr>
    <w:rPr>
      <w:rFonts w:ascii="Cambria" w:hAnsi="Cambria"/>
      <w:sz w:val="18"/>
      <w:szCs w:val="18"/>
    </w:rPr>
  </w:style>
  <w:style w:type="character" w:customStyle="1" w:styleId="af0">
    <w:name w:val="註解方塊文字 字元"/>
    <w:basedOn w:val="a0"/>
    <w:link w:val="af"/>
    <w:semiHidden/>
    <w:rsid w:val="00E95B05"/>
    <w:rPr>
      <w:rFonts w:ascii="Cambria" w:eastAsia="新細明體" w:hAnsi="Cambria" w:cs="Times New Roman"/>
      <w:sz w:val="18"/>
      <w:szCs w:val="18"/>
    </w:rPr>
  </w:style>
  <w:style w:type="paragraph" w:styleId="af1">
    <w:name w:val="Date"/>
    <w:basedOn w:val="a"/>
    <w:next w:val="a"/>
    <w:link w:val="af2"/>
    <w:semiHidden/>
    <w:unhideWhenUsed/>
    <w:rsid w:val="00E95B05"/>
    <w:pPr>
      <w:widowControl/>
      <w:spacing w:line="240" w:lineRule="atLeast"/>
      <w:jc w:val="right"/>
    </w:pPr>
    <w:rPr>
      <w:rFonts w:eastAsia="華康細圓體"/>
    </w:rPr>
  </w:style>
  <w:style w:type="character" w:customStyle="1" w:styleId="af2">
    <w:name w:val="日期 字元"/>
    <w:basedOn w:val="a0"/>
    <w:link w:val="af1"/>
    <w:semiHidden/>
    <w:rsid w:val="00E95B05"/>
    <w:rPr>
      <w:rFonts w:ascii="Calibri" w:eastAsia="華康細圓體" w:hAnsi="Calibri" w:cs="Times New Roman"/>
    </w:rPr>
  </w:style>
  <w:style w:type="paragraph" w:customStyle="1" w:styleId="ListParagraph">
    <w:name w:val="List Paragraph"/>
    <w:basedOn w:val="a"/>
    <w:rsid w:val="00E95B05"/>
    <w:pPr>
      <w:ind w:leftChars="200" w:left="480"/>
    </w:pPr>
  </w:style>
  <w:style w:type="character" w:styleId="af3">
    <w:name w:val="page number"/>
    <w:basedOn w:val="a0"/>
    <w:rsid w:val="00E95B05"/>
  </w:style>
  <w:style w:type="table" w:styleId="af4">
    <w:name w:val="Table Grid"/>
    <w:basedOn w:val="a1"/>
    <w:rsid w:val="00E95B05"/>
    <w:rPr>
      <w:rFonts w:ascii="Calibri" w:eastAsia="新細明體"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930</Words>
  <Characters>5305</Characters>
  <Application>Microsoft Office Word</Application>
  <DocSecurity>0</DocSecurity>
  <Lines>44</Lines>
  <Paragraphs>12</Paragraphs>
  <ScaleCrop>false</ScaleCrop>
  <Company>C.M.T</Company>
  <LinksUpToDate>false</LinksUpToDate>
  <CharactersWithSpaces>6223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KuoFamily</dc:creator>
  <cp:lastModifiedBy>KuoFamily</cp:lastModifiedBy>
  <cp:revision>2</cp:revision>
  <dcterms:created xsi:type="dcterms:W3CDTF">2013-11-24T13:21:00Z</dcterms:created>
  <dcterms:modified xsi:type="dcterms:W3CDTF">2013-11-24T13:21:00Z</dcterms:modified>
</cp:coreProperties>
</file>